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B3B" w:rsidRPr="00864B3B" w:rsidRDefault="00864B3B" w:rsidP="00864B3B">
      <w:pPr>
        <w:spacing w:before="360" w:after="80" w:line="240" w:lineRule="auto"/>
        <w:outlineLvl w:val="1"/>
        <w:rPr>
          <w:rFonts w:ascii="Times New Roman" w:eastAsia="Times New Roman" w:hAnsi="Times New Roman" w:cs="Times New Roman"/>
          <w:b/>
          <w:bCs/>
          <w:sz w:val="36"/>
          <w:szCs w:val="36"/>
          <w:lang w:eastAsia="it-IT"/>
        </w:rPr>
      </w:pPr>
      <w:r w:rsidRPr="00864B3B">
        <w:rPr>
          <w:rFonts w:ascii="Times New Roman" w:eastAsia="Times New Roman" w:hAnsi="Times New Roman" w:cs="Times New Roman"/>
          <w:b/>
          <w:bCs/>
          <w:color w:val="313131"/>
          <w:sz w:val="34"/>
          <w:szCs w:val="34"/>
          <w:lang w:eastAsia="it-IT"/>
        </w:rPr>
        <w:t>Fonti americane sull’integrazione europea: digitalizzazione, analisi e interpretazione dei documenti della Presidenza Johnson (1963–1964)</w:t>
      </w:r>
    </w:p>
    <w:p w:rsidR="00864B3B" w:rsidRPr="00864B3B" w:rsidRDefault="00864B3B" w:rsidP="00864B3B">
      <w:pPr>
        <w:spacing w:before="360" w:after="80" w:line="240" w:lineRule="auto"/>
        <w:outlineLvl w:val="1"/>
        <w:rPr>
          <w:rFonts w:ascii="Times New Roman" w:eastAsia="Times New Roman" w:hAnsi="Times New Roman" w:cs="Times New Roman"/>
          <w:b/>
          <w:bCs/>
          <w:sz w:val="36"/>
          <w:szCs w:val="36"/>
          <w:lang w:eastAsia="it-IT"/>
        </w:rPr>
      </w:pPr>
      <w:r w:rsidRPr="00864B3B">
        <w:rPr>
          <w:rFonts w:ascii="Times New Roman" w:eastAsia="Times New Roman" w:hAnsi="Times New Roman" w:cs="Times New Roman"/>
          <w:color w:val="313131"/>
          <w:sz w:val="24"/>
          <w:szCs w:val="24"/>
          <w:lang w:eastAsia="it-IT"/>
        </w:rPr>
        <w:t>Eleonora Magini </w:t>
      </w:r>
    </w:p>
    <w:p w:rsidR="00864B3B" w:rsidRPr="00864B3B" w:rsidRDefault="00864B3B" w:rsidP="00864B3B">
      <w:pPr>
        <w:spacing w:after="0" w:line="240" w:lineRule="auto"/>
        <w:rPr>
          <w:rFonts w:ascii="Times New Roman" w:eastAsia="Times New Roman" w:hAnsi="Times New Roman" w:cs="Times New Roman"/>
          <w:sz w:val="24"/>
          <w:szCs w:val="24"/>
          <w:lang w:eastAsia="it-IT"/>
        </w:rPr>
      </w:pPr>
    </w:p>
    <w:p w:rsidR="00864B3B" w:rsidRPr="00864B3B" w:rsidRDefault="00864B3B" w:rsidP="00864B3B">
      <w:pPr>
        <w:spacing w:before="360" w:after="80" w:line="240" w:lineRule="auto"/>
        <w:jc w:val="center"/>
        <w:outlineLvl w:val="1"/>
        <w:rPr>
          <w:rFonts w:ascii="Times New Roman" w:eastAsia="Times New Roman" w:hAnsi="Times New Roman" w:cs="Times New Roman"/>
          <w:b/>
          <w:bCs/>
          <w:color w:val="313131"/>
          <w:sz w:val="34"/>
          <w:szCs w:val="34"/>
          <w:lang w:eastAsia="it-IT"/>
        </w:rPr>
      </w:pPr>
      <w:r w:rsidRPr="00864B3B">
        <w:rPr>
          <w:rFonts w:ascii="Times New Roman" w:eastAsia="Times New Roman" w:hAnsi="Times New Roman" w:cs="Times New Roman"/>
          <w:b/>
          <w:bCs/>
          <w:color w:val="313131"/>
          <w:sz w:val="34"/>
          <w:szCs w:val="34"/>
          <w:lang w:eastAsia="it-IT"/>
        </w:rPr>
        <w:t>Abstract</w:t>
      </w:r>
    </w:p>
    <w:p w:rsidR="00864B3B" w:rsidRPr="00864B3B" w:rsidRDefault="00864B3B" w:rsidP="00864B3B">
      <w:pPr>
        <w:spacing w:before="360" w:after="80" w:line="240" w:lineRule="auto"/>
        <w:jc w:val="center"/>
        <w:outlineLvl w:val="1"/>
        <w:rPr>
          <w:rFonts w:ascii="Times New Roman" w:eastAsia="Times New Roman" w:hAnsi="Times New Roman" w:cs="Times New Roman"/>
          <w:b/>
          <w:bCs/>
          <w:sz w:val="36"/>
          <w:szCs w:val="36"/>
          <w:lang w:eastAsia="it-IT"/>
        </w:rPr>
      </w:pPr>
    </w:p>
    <w:p w:rsidR="00864B3B" w:rsidRPr="00864B3B" w:rsidRDefault="00864B3B" w:rsidP="00864B3B">
      <w:pPr>
        <w:spacing w:after="0" w:line="240" w:lineRule="auto"/>
        <w:rPr>
          <w:rFonts w:ascii="Times New Roman" w:eastAsia="Times New Roman" w:hAnsi="Times New Roman" w:cs="Times New Roman"/>
          <w:sz w:val="24"/>
          <w:szCs w:val="24"/>
          <w:lang w:eastAsia="it-IT"/>
        </w:rPr>
      </w:pPr>
      <w:r w:rsidRPr="00864B3B">
        <w:rPr>
          <w:rFonts w:ascii="Times New Roman" w:eastAsia="Times New Roman" w:hAnsi="Times New Roman" w:cs="Times New Roman"/>
          <w:color w:val="000000"/>
          <w:sz w:val="24"/>
          <w:szCs w:val="24"/>
          <w:lang w:eastAsia="it-IT"/>
        </w:rPr>
        <w:t>Nel corso delle 150 ore di stage, ho partecipato in modo attivo al processo di digitalizzazione, descrizione e organizzazione archivistica di una selezione di circa novecentoventi documenti storici provenienti da fondi archivistici statunitensi, prevalentemente riconducibili ai Central Foreign Policy Files (Record Group 59) del Department of State e conservati presso i National Archives and Records Administration (NARA). Il lavoro ha previsto un’articolata attività di digitalizzazione tecnica, che comprendeva la scansione dei documenti, la loro numerazione progressiva e la creazione di tredici fascicoli mensili, ognuno dei quali raccoglieva una media di tre fogli per documento. A questa fase è seguita la catalogazione dei materiali in formato digitale e la definizione di un sistema di metadati coerente, volto a garantire l’accessibilità e la tracciabilità delle fonti attraverso l’indicazione di data, titolo, classificazione, provenienza e stato di declassificazione.</w:t>
      </w:r>
    </w:p>
    <w:p w:rsidR="00864B3B" w:rsidRPr="00864B3B" w:rsidRDefault="00864B3B" w:rsidP="00864B3B">
      <w:pPr>
        <w:spacing w:after="0" w:line="240" w:lineRule="auto"/>
        <w:rPr>
          <w:rFonts w:ascii="Times New Roman" w:eastAsia="Times New Roman" w:hAnsi="Times New Roman" w:cs="Times New Roman"/>
          <w:sz w:val="24"/>
          <w:szCs w:val="24"/>
          <w:lang w:eastAsia="it-IT"/>
        </w:rPr>
      </w:pPr>
      <w:r w:rsidRPr="00864B3B">
        <w:rPr>
          <w:rFonts w:ascii="Times New Roman" w:eastAsia="Times New Roman" w:hAnsi="Times New Roman" w:cs="Times New Roman"/>
          <w:color w:val="000000"/>
          <w:sz w:val="24"/>
          <w:szCs w:val="24"/>
          <w:lang w:eastAsia="it-IT"/>
        </w:rPr>
        <w:t>L’attività non si è limitata alla gestione tecnica dei materiali, ma si è estesa alla dimensione interpretativa e critica del lavoro d’archivio. Ogni documento è stato analizzato e descritto attraverso una scheda completa che ne riportava gli estremi archivistici, un riassunto narrativo del contenuto, l’identificazione diplomatica e una riduzione contestualizzata con riferimenti storico–geopolitici. A questa parte analitica è seguita la traduzione integrale dei testi, accompagnata da note esplicative e da una valutazione critica del loro valore storiografico e applicativo. Tale metodo di lavoro mi ha permesso di coniugare la dimensione archivistica e quella storico–interpretativa, evidenziando la centralità del documento non solo come oggetto da preservare, ma come testimonianza attiva dei processi politici e diplomatici.</w:t>
      </w:r>
    </w:p>
    <w:p w:rsidR="00864B3B" w:rsidRPr="00864B3B" w:rsidRDefault="00864B3B" w:rsidP="00864B3B">
      <w:pPr>
        <w:spacing w:after="0" w:line="240" w:lineRule="auto"/>
        <w:rPr>
          <w:rFonts w:ascii="Times New Roman" w:eastAsia="Times New Roman" w:hAnsi="Times New Roman" w:cs="Times New Roman"/>
          <w:sz w:val="24"/>
          <w:szCs w:val="24"/>
          <w:lang w:eastAsia="it-IT"/>
        </w:rPr>
      </w:pPr>
      <w:r w:rsidRPr="00864B3B">
        <w:rPr>
          <w:rFonts w:ascii="Times New Roman" w:eastAsia="Times New Roman" w:hAnsi="Times New Roman" w:cs="Times New Roman"/>
          <w:color w:val="000000"/>
          <w:sz w:val="24"/>
          <w:szCs w:val="24"/>
          <w:lang w:eastAsia="it-IT"/>
        </w:rPr>
        <w:t>Al termine della digitalizzazione e della catalogazione, ho ritenuto utile concentrare l’attenzione su un insieme selezionato di sette documenti risalenti al periodo compreso tra dicembre 1963 e novembre 1964, corrispondente ai primi mesi della Presidenza di Lyndon B. Johnson. Si tratta di fonti diplomatiche e riservate successivamente declassificate, che offrono un quadro significativo della politica estera americana nei confronti dell’Europa durante una fase di transizione caratterizzata da profondi mutamenti strategici e istituzionali. In questi testi si riflettono la complessa ridefinizione dei rapporti euro–atlantici, il progressivo consolidamento della Comunità Economica Europea, le tensioni tra Washington e Parigi e le prime divergenze interne alla NATO.</w:t>
      </w:r>
    </w:p>
    <w:p w:rsidR="00864B3B" w:rsidRPr="00864B3B" w:rsidRDefault="00864B3B" w:rsidP="00864B3B">
      <w:pPr>
        <w:spacing w:after="0" w:line="240" w:lineRule="auto"/>
        <w:rPr>
          <w:rFonts w:ascii="Times New Roman" w:eastAsia="Times New Roman" w:hAnsi="Times New Roman" w:cs="Times New Roman"/>
          <w:sz w:val="24"/>
          <w:szCs w:val="24"/>
          <w:lang w:eastAsia="it-IT"/>
        </w:rPr>
      </w:pPr>
      <w:r w:rsidRPr="00864B3B">
        <w:rPr>
          <w:rFonts w:ascii="Times New Roman" w:eastAsia="Times New Roman" w:hAnsi="Times New Roman" w:cs="Times New Roman"/>
          <w:color w:val="000000"/>
          <w:sz w:val="24"/>
          <w:szCs w:val="24"/>
          <w:lang w:eastAsia="it-IT"/>
        </w:rPr>
        <w:t>La decisione di accompagnare la schedatura archivistica con un’analisi storico–geografica nasce dall’esigenza di collocare ciascun documento nel contesto di produzione e di comprenderne le implicazioni politiche e diplomatiche. Contestualizzare le fonti ha permesso di leggere la documentazione non come una semplice testimonianza amministrativa, ma come parte di un sistema di relazioni in cui la costruzione delle strategie politiche americane e la progressiva definizione dell’identità europea si influenzano reciprocamente. Questa prospettiva ha consentito di mettere in luce la tensione costante fra le spinte atlantiste, orientate a preservare la coesione del blocco occidentale sotto la guida statunitense, e le posizioni autonomiste europee, tese a costruire un’integrazione più indipendente.</w:t>
      </w:r>
    </w:p>
    <w:p w:rsidR="00864B3B" w:rsidRPr="00864B3B" w:rsidRDefault="00864B3B" w:rsidP="00864B3B">
      <w:pPr>
        <w:spacing w:after="0" w:line="240" w:lineRule="auto"/>
        <w:rPr>
          <w:rFonts w:ascii="Times New Roman" w:eastAsia="Times New Roman" w:hAnsi="Times New Roman" w:cs="Times New Roman"/>
          <w:sz w:val="24"/>
          <w:szCs w:val="24"/>
          <w:lang w:eastAsia="it-IT"/>
        </w:rPr>
      </w:pPr>
      <w:r w:rsidRPr="00864B3B">
        <w:rPr>
          <w:rFonts w:ascii="Times New Roman" w:eastAsia="Times New Roman" w:hAnsi="Times New Roman" w:cs="Times New Roman"/>
          <w:color w:val="000000"/>
          <w:sz w:val="24"/>
          <w:szCs w:val="24"/>
          <w:lang w:eastAsia="it-IT"/>
        </w:rPr>
        <w:lastRenderedPageBreak/>
        <w:t>L’esperienza complessiva ha rappresentato un’occasione per integrare competenze tecniche e capacità analitiche, trasformando un’attività di archiviazione e digitalizzazione in un percorso di ricerca storica applicata. Essa ha dimostrato come il lavoro d’archivio, se accompagnato da un approccio critico e metodologico, possa diventare uno strumento per interrogare la storia politica contemporanea e per comprendere, attraverso la concretezza delle fonti, la formazione delle strategie diplomatiche in un contesto internazionale profondamente asimmetrico.</w:t>
      </w:r>
    </w:p>
    <w:p w:rsidR="00864B3B" w:rsidRDefault="00864B3B" w:rsidP="00864B3B">
      <w:pPr>
        <w:spacing w:after="240" w:line="240" w:lineRule="auto"/>
        <w:rPr>
          <w:rFonts w:ascii="Times New Roman" w:eastAsia="Times New Roman" w:hAnsi="Times New Roman" w:cs="Times New Roman"/>
          <w:sz w:val="24"/>
          <w:szCs w:val="24"/>
          <w:lang w:eastAsia="it-IT"/>
        </w:rPr>
      </w:pPr>
    </w:p>
    <w:p w:rsidR="00864B3B" w:rsidRPr="00864B3B" w:rsidRDefault="00864B3B" w:rsidP="00864B3B">
      <w:pPr>
        <w:spacing w:after="240" w:line="240" w:lineRule="auto"/>
        <w:rPr>
          <w:rFonts w:ascii="Times New Roman" w:eastAsia="Times New Roman" w:hAnsi="Times New Roman" w:cs="Times New Roman"/>
          <w:sz w:val="24"/>
          <w:szCs w:val="24"/>
          <w:lang w:eastAsia="it-IT"/>
        </w:rPr>
      </w:pPr>
    </w:p>
    <w:p w:rsidR="00864B3B" w:rsidRDefault="00864B3B" w:rsidP="00864B3B">
      <w:pPr>
        <w:spacing w:before="360" w:after="80" w:line="240" w:lineRule="auto"/>
        <w:outlineLvl w:val="1"/>
        <w:rPr>
          <w:rFonts w:ascii="Times New Roman" w:eastAsia="Times New Roman" w:hAnsi="Times New Roman" w:cs="Times New Roman"/>
          <w:b/>
          <w:bCs/>
          <w:color w:val="313131"/>
          <w:sz w:val="34"/>
          <w:szCs w:val="34"/>
          <w:lang w:eastAsia="it-IT"/>
        </w:rPr>
      </w:pPr>
      <w:r w:rsidRPr="00864B3B">
        <w:rPr>
          <w:rFonts w:ascii="Times New Roman" w:eastAsia="Times New Roman" w:hAnsi="Times New Roman" w:cs="Times New Roman"/>
          <w:b/>
          <w:bCs/>
          <w:color w:val="313131"/>
          <w:sz w:val="34"/>
          <w:szCs w:val="34"/>
          <w:lang w:eastAsia="it-IT"/>
        </w:rPr>
        <w:t>1 Documento: </w:t>
      </w:r>
    </w:p>
    <w:p w:rsidR="00864B3B" w:rsidRPr="00864B3B" w:rsidRDefault="00864B3B" w:rsidP="00864B3B">
      <w:pPr>
        <w:spacing w:before="360" w:after="80" w:line="240" w:lineRule="auto"/>
        <w:outlineLvl w:val="1"/>
        <w:rPr>
          <w:rFonts w:ascii="Times New Roman" w:eastAsia="Times New Roman" w:hAnsi="Times New Roman" w:cs="Times New Roman"/>
          <w:b/>
          <w:bCs/>
          <w:sz w:val="24"/>
          <w:szCs w:val="24"/>
          <w:lang w:eastAsia="it-IT"/>
        </w:rPr>
      </w:pPr>
    </w:p>
    <w:p w:rsidR="00864B3B" w:rsidRPr="00864B3B" w:rsidRDefault="00864B3B" w:rsidP="00864B3B">
      <w:pPr>
        <w:spacing w:before="360" w:after="80" w:line="240" w:lineRule="auto"/>
        <w:outlineLvl w:val="1"/>
        <w:rPr>
          <w:rFonts w:ascii="Times New Roman" w:eastAsia="Times New Roman" w:hAnsi="Times New Roman" w:cs="Times New Roman"/>
          <w:b/>
          <w:bCs/>
          <w:i/>
          <w:sz w:val="28"/>
          <w:szCs w:val="28"/>
          <w:lang w:eastAsia="it-IT"/>
        </w:rPr>
      </w:pPr>
      <w:r w:rsidRPr="00864B3B">
        <w:rPr>
          <w:rFonts w:ascii="Times New Roman" w:eastAsia="Times New Roman" w:hAnsi="Times New Roman" w:cs="Times New Roman"/>
          <w:i/>
          <w:color w:val="313131"/>
          <w:sz w:val="28"/>
          <w:szCs w:val="28"/>
          <w:lang w:eastAsia="it-IT"/>
        </w:rPr>
        <w:t>Indice degli estratti di fondo</w:t>
      </w:r>
    </w:p>
    <w:p w:rsidR="00864B3B" w:rsidRPr="00864B3B" w:rsidRDefault="00864B3B" w:rsidP="00864B3B">
      <w:pPr>
        <w:spacing w:before="240" w:after="240" w:line="240" w:lineRule="auto"/>
        <w:rPr>
          <w:rFonts w:ascii="Times New Roman" w:eastAsia="Times New Roman" w:hAnsi="Times New Roman" w:cs="Times New Roman"/>
          <w:sz w:val="24"/>
          <w:szCs w:val="24"/>
          <w:lang w:eastAsia="it-IT"/>
        </w:rPr>
      </w:pPr>
      <w:r w:rsidRPr="00864B3B">
        <w:rPr>
          <w:rFonts w:ascii="Times New Roman" w:eastAsia="Times New Roman" w:hAnsi="Times New Roman" w:cs="Times New Roman"/>
          <w:color w:val="313131"/>
          <w:sz w:val="24"/>
          <w:szCs w:val="24"/>
          <w:lang w:eastAsia="it-IT"/>
        </w:rPr>
        <w:t>Rif. archivistico: 01 3408 ECIN 3 EEC – Rome A-757 – 19 December 1963 – Vol. European Economic Community Affairs (RG 59, Department of State)</w:t>
      </w:r>
    </w:p>
    <w:p w:rsidR="00864B3B" w:rsidRPr="00864B3B" w:rsidRDefault="00864B3B" w:rsidP="00864B3B">
      <w:pPr>
        <w:numPr>
          <w:ilvl w:val="0"/>
          <w:numId w:val="1"/>
        </w:numPr>
        <w:spacing w:before="240" w:after="0" w:line="240" w:lineRule="auto"/>
        <w:textAlignment w:val="baseline"/>
        <w:rPr>
          <w:rFonts w:ascii="Times New Roman" w:eastAsia="Times New Roman" w:hAnsi="Times New Roman" w:cs="Times New Roman"/>
          <w:color w:val="313131"/>
          <w:sz w:val="24"/>
          <w:szCs w:val="24"/>
          <w:lang w:val="en-US" w:eastAsia="it-IT"/>
        </w:rPr>
      </w:pPr>
      <w:r w:rsidRPr="00864B3B">
        <w:rPr>
          <w:rFonts w:ascii="Times New Roman" w:eastAsia="Times New Roman" w:hAnsi="Times New Roman" w:cs="Times New Roman"/>
          <w:color w:val="313131"/>
          <w:sz w:val="24"/>
          <w:szCs w:val="24"/>
          <w:lang w:val="en-US" w:eastAsia="it-IT"/>
        </w:rPr>
        <w:t>Titolo e classificazione: Department of State, Embassy Rome – Limited Official Use</w:t>
      </w:r>
      <w:r w:rsidRPr="00864B3B">
        <w:rPr>
          <w:rFonts w:ascii="Times New Roman" w:eastAsia="Times New Roman" w:hAnsi="Times New Roman" w:cs="Times New Roman"/>
          <w:color w:val="313131"/>
          <w:sz w:val="24"/>
          <w:szCs w:val="24"/>
          <w:lang w:val="en-US" w:eastAsia="it-IT"/>
        </w:rPr>
        <w:br/>
      </w:r>
      <w:r w:rsidRPr="00864B3B">
        <w:rPr>
          <w:rFonts w:ascii="Times New Roman" w:eastAsia="Times New Roman" w:hAnsi="Times New Roman" w:cs="Times New Roman"/>
          <w:color w:val="313131"/>
          <w:sz w:val="24"/>
          <w:szCs w:val="24"/>
          <w:lang w:val="en-US" w:eastAsia="it-IT"/>
        </w:rPr>
        <w:br/>
      </w:r>
    </w:p>
    <w:p w:rsidR="00864B3B" w:rsidRPr="00864B3B" w:rsidRDefault="00864B3B" w:rsidP="00864B3B">
      <w:pPr>
        <w:numPr>
          <w:ilvl w:val="0"/>
          <w:numId w:val="1"/>
        </w:numPr>
        <w:spacing w:after="0" w:line="240" w:lineRule="auto"/>
        <w:textAlignment w:val="baseline"/>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t>Data del documento: 18–19 dicembre 1963</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sz w:val="24"/>
          <w:szCs w:val="24"/>
          <w:lang w:eastAsia="it-IT"/>
        </w:rPr>
        <w:br/>
      </w:r>
    </w:p>
    <w:p w:rsidR="00864B3B" w:rsidRPr="00864B3B" w:rsidRDefault="00864B3B" w:rsidP="00864B3B">
      <w:pPr>
        <w:numPr>
          <w:ilvl w:val="0"/>
          <w:numId w:val="1"/>
        </w:numPr>
        <w:spacing w:after="0" w:line="240" w:lineRule="auto"/>
        <w:textAlignment w:val="baseline"/>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t>Mittente: Ambasciata degli Stati Uniti a Roma</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sz w:val="24"/>
          <w:szCs w:val="24"/>
          <w:lang w:eastAsia="it-IT"/>
        </w:rPr>
        <w:br/>
      </w:r>
    </w:p>
    <w:p w:rsidR="00864B3B" w:rsidRPr="00864B3B" w:rsidRDefault="00864B3B" w:rsidP="00864B3B">
      <w:pPr>
        <w:numPr>
          <w:ilvl w:val="0"/>
          <w:numId w:val="1"/>
        </w:numPr>
        <w:spacing w:after="0" w:line="240" w:lineRule="auto"/>
        <w:textAlignment w:val="baseline"/>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t>Destinatari: Dipartimento di Stato (Washington) e le ambasciate statunitensi a Bonn, Bruxelles, Ginevra, L’Aia, Londra e Parigi</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sz w:val="24"/>
          <w:szCs w:val="24"/>
          <w:lang w:eastAsia="it-IT"/>
        </w:rPr>
        <w:br/>
      </w:r>
    </w:p>
    <w:p w:rsidR="00864B3B" w:rsidRPr="00864B3B" w:rsidRDefault="00864B3B" w:rsidP="00864B3B">
      <w:pPr>
        <w:numPr>
          <w:ilvl w:val="0"/>
          <w:numId w:val="1"/>
        </w:numPr>
        <w:spacing w:after="0" w:line="240" w:lineRule="auto"/>
        <w:textAlignment w:val="baseline"/>
        <w:rPr>
          <w:rFonts w:ascii="Times New Roman" w:eastAsia="Times New Roman" w:hAnsi="Times New Roman" w:cs="Times New Roman"/>
          <w:color w:val="313131"/>
          <w:sz w:val="24"/>
          <w:szCs w:val="24"/>
          <w:lang w:val="en-US" w:eastAsia="it-IT"/>
        </w:rPr>
      </w:pPr>
      <w:r w:rsidRPr="00864B3B">
        <w:rPr>
          <w:rFonts w:ascii="Times New Roman" w:eastAsia="Times New Roman" w:hAnsi="Times New Roman" w:cs="Times New Roman"/>
          <w:color w:val="313131"/>
          <w:sz w:val="24"/>
          <w:szCs w:val="24"/>
          <w:lang w:val="en-US" w:eastAsia="it-IT"/>
        </w:rPr>
        <w:t>Oggetto: Minister of Treasury Colombo’s Views on European Integration and Trade Problems</w:t>
      </w:r>
      <w:r w:rsidRPr="00864B3B">
        <w:rPr>
          <w:rFonts w:ascii="Times New Roman" w:eastAsia="Times New Roman" w:hAnsi="Times New Roman" w:cs="Times New Roman"/>
          <w:color w:val="313131"/>
          <w:sz w:val="24"/>
          <w:szCs w:val="24"/>
          <w:lang w:val="en-US" w:eastAsia="it-IT"/>
        </w:rPr>
        <w:br/>
      </w:r>
      <w:r w:rsidRPr="00864B3B">
        <w:rPr>
          <w:rFonts w:ascii="Times New Roman" w:eastAsia="Times New Roman" w:hAnsi="Times New Roman" w:cs="Times New Roman"/>
          <w:color w:val="313131"/>
          <w:sz w:val="24"/>
          <w:szCs w:val="24"/>
          <w:lang w:val="en-US" w:eastAsia="it-IT"/>
        </w:rPr>
        <w:br/>
      </w:r>
    </w:p>
    <w:p w:rsidR="00864B3B" w:rsidRPr="00864B3B" w:rsidRDefault="00864B3B" w:rsidP="00864B3B">
      <w:pPr>
        <w:numPr>
          <w:ilvl w:val="0"/>
          <w:numId w:val="1"/>
        </w:numPr>
        <w:spacing w:after="0" w:line="240" w:lineRule="auto"/>
        <w:textAlignment w:val="baseline"/>
        <w:rPr>
          <w:rFonts w:ascii="Times New Roman" w:eastAsia="Times New Roman" w:hAnsi="Times New Roman" w:cs="Times New Roman"/>
          <w:color w:val="313131"/>
          <w:sz w:val="24"/>
          <w:szCs w:val="24"/>
          <w:lang w:val="en-US" w:eastAsia="it-IT"/>
        </w:rPr>
      </w:pPr>
      <w:r w:rsidRPr="00864B3B">
        <w:rPr>
          <w:rFonts w:ascii="Times New Roman" w:eastAsia="Times New Roman" w:hAnsi="Times New Roman" w:cs="Times New Roman"/>
          <w:color w:val="313131"/>
          <w:sz w:val="24"/>
          <w:szCs w:val="24"/>
          <w:lang w:val="en-US" w:eastAsia="it-IT"/>
        </w:rPr>
        <w:t>Autore: William B. Dorr, Second Secretary of Embassy</w:t>
      </w:r>
      <w:r w:rsidRPr="00864B3B">
        <w:rPr>
          <w:rFonts w:ascii="Times New Roman" w:eastAsia="Times New Roman" w:hAnsi="Times New Roman" w:cs="Times New Roman"/>
          <w:color w:val="313131"/>
          <w:sz w:val="24"/>
          <w:szCs w:val="24"/>
          <w:lang w:val="en-US" w:eastAsia="it-IT"/>
        </w:rPr>
        <w:br/>
      </w:r>
      <w:r w:rsidRPr="00864B3B">
        <w:rPr>
          <w:rFonts w:ascii="Times New Roman" w:eastAsia="Times New Roman" w:hAnsi="Times New Roman" w:cs="Times New Roman"/>
          <w:color w:val="313131"/>
          <w:sz w:val="24"/>
          <w:szCs w:val="24"/>
          <w:lang w:val="en-US" w:eastAsia="it-IT"/>
        </w:rPr>
        <w:br/>
      </w:r>
    </w:p>
    <w:p w:rsidR="00864B3B" w:rsidRPr="00864B3B" w:rsidRDefault="00864B3B" w:rsidP="00864B3B">
      <w:pPr>
        <w:numPr>
          <w:ilvl w:val="0"/>
          <w:numId w:val="1"/>
        </w:numPr>
        <w:spacing w:after="0" w:line="240" w:lineRule="auto"/>
        <w:textAlignment w:val="baseline"/>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t>Fonte primaria citata: Articolo del ministro del Tesoro Emilio Colombo pubblicato su Epoca, 15 dicembre 1963</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sz w:val="24"/>
          <w:szCs w:val="24"/>
          <w:lang w:eastAsia="it-IT"/>
        </w:rPr>
        <w:br/>
      </w:r>
    </w:p>
    <w:p w:rsidR="00864B3B" w:rsidRDefault="00864B3B" w:rsidP="00864B3B">
      <w:pPr>
        <w:numPr>
          <w:ilvl w:val="0"/>
          <w:numId w:val="1"/>
        </w:numPr>
        <w:spacing w:after="240" w:line="240" w:lineRule="auto"/>
        <w:textAlignment w:val="baseline"/>
        <w:rPr>
          <w:rFonts w:ascii="Times New Roman" w:eastAsia="Times New Roman" w:hAnsi="Times New Roman" w:cs="Times New Roman"/>
          <w:color w:val="313131"/>
          <w:lang w:eastAsia="it-IT"/>
        </w:rPr>
      </w:pPr>
      <w:r w:rsidRPr="00864B3B">
        <w:rPr>
          <w:rFonts w:ascii="Times New Roman" w:eastAsia="Times New Roman" w:hAnsi="Times New Roman" w:cs="Times New Roman"/>
          <w:color w:val="313131"/>
          <w:sz w:val="24"/>
          <w:szCs w:val="24"/>
          <w:lang w:eastAsia="it-IT"/>
        </w:rPr>
        <w:t>Classificazione e stato: LIMITED OFFICIAL USE – Decontrolled December 16, 1973</w:t>
      </w:r>
      <w:r w:rsidRPr="00864B3B">
        <w:rPr>
          <w:rFonts w:ascii="Times New Roman" w:eastAsia="Times New Roman" w:hAnsi="Times New Roman" w:cs="Times New Roman"/>
          <w:color w:val="313131"/>
          <w:sz w:val="24"/>
          <w:szCs w:val="24"/>
          <w:lang w:eastAsia="it-IT"/>
        </w:rPr>
        <w:br/>
      </w:r>
    </w:p>
    <w:p w:rsidR="00864B3B" w:rsidRDefault="00864B3B" w:rsidP="00864B3B">
      <w:pPr>
        <w:spacing w:after="240" w:line="240" w:lineRule="auto"/>
        <w:textAlignment w:val="baseline"/>
        <w:rPr>
          <w:rFonts w:ascii="Times New Roman" w:eastAsia="Times New Roman" w:hAnsi="Times New Roman" w:cs="Times New Roman"/>
          <w:color w:val="313131"/>
          <w:lang w:eastAsia="it-IT"/>
        </w:rPr>
      </w:pPr>
    </w:p>
    <w:p w:rsidR="00864B3B" w:rsidRPr="00864B3B" w:rsidRDefault="00864B3B" w:rsidP="00864B3B">
      <w:pPr>
        <w:spacing w:after="240" w:line="240" w:lineRule="auto"/>
        <w:textAlignment w:val="baseline"/>
        <w:rPr>
          <w:rFonts w:ascii="Times New Roman" w:eastAsia="Times New Roman" w:hAnsi="Times New Roman" w:cs="Times New Roman"/>
          <w:color w:val="313131"/>
          <w:lang w:eastAsia="it-IT"/>
        </w:rPr>
      </w:pPr>
      <w:r w:rsidRPr="00864B3B">
        <w:rPr>
          <w:rFonts w:ascii="Times New Roman" w:eastAsia="Times New Roman" w:hAnsi="Times New Roman" w:cs="Times New Roman"/>
          <w:color w:val="313131"/>
          <w:lang w:eastAsia="it-IT"/>
        </w:rPr>
        <w:br/>
      </w:r>
    </w:p>
    <w:p w:rsidR="00864B3B" w:rsidRPr="00864B3B" w:rsidRDefault="00864B3B" w:rsidP="00864B3B">
      <w:pPr>
        <w:spacing w:before="240" w:after="240" w:line="240" w:lineRule="auto"/>
        <w:rPr>
          <w:rFonts w:ascii="Times New Roman" w:eastAsia="Times New Roman" w:hAnsi="Times New Roman" w:cs="Times New Roman"/>
          <w:i/>
          <w:sz w:val="24"/>
          <w:szCs w:val="24"/>
          <w:lang w:eastAsia="it-IT"/>
        </w:rPr>
      </w:pPr>
      <w:r w:rsidRPr="00864B3B">
        <w:rPr>
          <w:rFonts w:ascii="Times New Roman" w:eastAsia="Times New Roman" w:hAnsi="Times New Roman" w:cs="Times New Roman"/>
          <w:i/>
          <w:color w:val="313131"/>
          <w:sz w:val="34"/>
          <w:szCs w:val="34"/>
          <w:lang w:eastAsia="it-IT"/>
        </w:rPr>
        <w:lastRenderedPageBreak/>
        <w:t>Riferimento archivistico</w:t>
      </w:r>
    </w:p>
    <w:p w:rsidR="00864B3B" w:rsidRPr="00864B3B" w:rsidRDefault="00864B3B" w:rsidP="00864B3B">
      <w:pPr>
        <w:numPr>
          <w:ilvl w:val="0"/>
          <w:numId w:val="2"/>
        </w:numPr>
        <w:spacing w:before="240" w:after="0" w:line="240" w:lineRule="auto"/>
        <w:textAlignment w:val="baseline"/>
        <w:rPr>
          <w:rFonts w:ascii="Times New Roman" w:eastAsia="Times New Roman" w:hAnsi="Times New Roman" w:cs="Times New Roman"/>
          <w:color w:val="313131"/>
          <w:sz w:val="24"/>
          <w:szCs w:val="24"/>
          <w:lang w:val="en-US" w:eastAsia="it-IT"/>
        </w:rPr>
      </w:pPr>
      <w:r w:rsidRPr="00864B3B">
        <w:rPr>
          <w:rFonts w:ascii="Times New Roman" w:eastAsia="Times New Roman" w:hAnsi="Times New Roman" w:cs="Times New Roman"/>
          <w:color w:val="313131"/>
          <w:sz w:val="24"/>
          <w:szCs w:val="24"/>
          <w:lang w:val="en-US" w:eastAsia="it-IT"/>
        </w:rPr>
        <w:t>Fondo: U.S. Department of State, Central Foreign Policy Files</w:t>
      </w:r>
      <w:r w:rsidRPr="00864B3B">
        <w:rPr>
          <w:rFonts w:ascii="Times New Roman" w:eastAsia="Times New Roman" w:hAnsi="Times New Roman" w:cs="Times New Roman"/>
          <w:color w:val="313131"/>
          <w:sz w:val="24"/>
          <w:szCs w:val="24"/>
          <w:lang w:val="en-US" w:eastAsia="it-IT"/>
        </w:rPr>
        <w:br/>
      </w:r>
      <w:r w:rsidRPr="00864B3B">
        <w:rPr>
          <w:rFonts w:ascii="Times New Roman" w:eastAsia="Times New Roman" w:hAnsi="Times New Roman" w:cs="Times New Roman"/>
          <w:color w:val="313131"/>
          <w:sz w:val="24"/>
          <w:szCs w:val="24"/>
          <w:lang w:val="en-US" w:eastAsia="it-IT"/>
        </w:rPr>
        <w:br/>
      </w:r>
    </w:p>
    <w:p w:rsidR="00864B3B" w:rsidRPr="00864B3B" w:rsidRDefault="00864B3B" w:rsidP="00864B3B">
      <w:pPr>
        <w:numPr>
          <w:ilvl w:val="0"/>
          <w:numId w:val="2"/>
        </w:numPr>
        <w:spacing w:after="0" w:line="240" w:lineRule="auto"/>
        <w:textAlignment w:val="baseline"/>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t>Record Group: 59</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sz w:val="24"/>
          <w:szCs w:val="24"/>
          <w:lang w:eastAsia="it-IT"/>
        </w:rPr>
        <w:br/>
      </w:r>
    </w:p>
    <w:p w:rsidR="00864B3B" w:rsidRPr="00864B3B" w:rsidRDefault="00864B3B" w:rsidP="00864B3B">
      <w:pPr>
        <w:numPr>
          <w:ilvl w:val="0"/>
          <w:numId w:val="2"/>
        </w:numPr>
        <w:spacing w:after="0" w:line="240" w:lineRule="auto"/>
        <w:textAlignment w:val="baseline"/>
        <w:rPr>
          <w:rFonts w:ascii="Times New Roman" w:eastAsia="Times New Roman" w:hAnsi="Times New Roman" w:cs="Times New Roman"/>
          <w:color w:val="313131"/>
          <w:sz w:val="24"/>
          <w:szCs w:val="24"/>
          <w:lang w:val="en-US" w:eastAsia="it-IT"/>
        </w:rPr>
      </w:pPr>
      <w:r w:rsidRPr="00864B3B">
        <w:rPr>
          <w:rFonts w:ascii="Times New Roman" w:eastAsia="Times New Roman" w:hAnsi="Times New Roman" w:cs="Times New Roman"/>
          <w:color w:val="313131"/>
          <w:sz w:val="24"/>
          <w:szCs w:val="24"/>
          <w:lang w:val="en-US" w:eastAsia="it-IT"/>
        </w:rPr>
        <w:t>Serie: Economic Integration (ECIN), European Economic Community (EEC)</w:t>
      </w:r>
      <w:r w:rsidRPr="00864B3B">
        <w:rPr>
          <w:rFonts w:ascii="Times New Roman" w:eastAsia="Times New Roman" w:hAnsi="Times New Roman" w:cs="Times New Roman"/>
          <w:color w:val="313131"/>
          <w:sz w:val="24"/>
          <w:szCs w:val="24"/>
          <w:lang w:val="en-US" w:eastAsia="it-IT"/>
        </w:rPr>
        <w:br/>
      </w:r>
      <w:r w:rsidRPr="00864B3B">
        <w:rPr>
          <w:rFonts w:ascii="Times New Roman" w:eastAsia="Times New Roman" w:hAnsi="Times New Roman" w:cs="Times New Roman"/>
          <w:color w:val="313131"/>
          <w:sz w:val="24"/>
          <w:szCs w:val="24"/>
          <w:lang w:val="en-US" w:eastAsia="it-IT"/>
        </w:rPr>
        <w:br/>
      </w:r>
    </w:p>
    <w:p w:rsidR="00864B3B" w:rsidRPr="00864B3B" w:rsidRDefault="00864B3B" w:rsidP="00864B3B">
      <w:pPr>
        <w:numPr>
          <w:ilvl w:val="0"/>
          <w:numId w:val="2"/>
        </w:numPr>
        <w:spacing w:after="0" w:line="240" w:lineRule="auto"/>
        <w:textAlignment w:val="baseline"/>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t>Numero di dispaccio: A-757</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sz w:val="24"/>
          <w:szCs w:val="24"/>
          <w:lang w:eastAsia="it-IT"/>
        </w:rPr>
        <w:br/>
      </w:r>
    </w:p>
    <w:p w:rsidR="00864B3B" w:rsidRPr="00864B3B" w:rsidRDefault="00864B3B" w:rsidP="00864B3B">
      <w:pPr>
        <w:numPr>
          <w:ilvl w:val="0"/>
          <w:numId w:val="2"/>
        </w:numPr>
        <w:spacing w:after="0" w:line="240" w:lineRule="auto"/>
        <w:textAlignment w:val="baseline"/>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t>Luogo di provenienza: Ambasciata degli Stati Uniti a Roma</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sz w:val="24"/>
          <w:szCs w:val="24"/>
          <w:lang w:eastAsia="it-IT"/>
        </w:rPr>
        <w:br/>
      </w:r>
    </w:p>
    <w:p w:rsidR="00864B3B" w:rsidRPr="00864B3B" w:rsidRDefault="00864B3B" w:rsidP="00864B3B">
      <w:pPr>
        <w:numPr>
          <w:ilvl w:val="0"/>
          <w:numId w:val="2"/>
        </w:numPr>
        <w:spacing w:after="0" w:line="240" w:lineRule="auto"/>
        <w:textAlignment w:val="baseline"/>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t>Data di redazione: 18 dicembre 1963</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sz w:val="24"/>
          <w:szCs w:val="24"/>
          <w:lang w:eastAsia="it-IT"/>
        </w:rPr>
        <w:br/>
      </w:r>
    </w:p>
    <w:p w:rsidR="00864B3B" w:rsidRPr="00864B3B" w:rsidRDefault="00864B3B" w:rsidP="00864B3B">
      <w:pPr>
        <w:numPr>
          <w:ilvl w:val="0"/>
          <w:numId w:val="2"/>
        </w:numPr>
        <w:spacing w:after="0" w:line="240" w:lineRule="auto"/>
        <w:textAlignment w:val="baseline"/>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t>Data di ricezione: 19 dicembre 1963</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sz w:val="24"/>
          <w:szCs w:val="24"/>
          <w:lang w:eastAsia="it-IT"/>
        </w:rPr>
        <w:br/>
      </w:r>
    </w:p>
    <w:p w:rsidR="00864B3B" w:rsidRPr="00864B3B" w:rsidRDefault="00864B3B" w:rsidP="00864B3B">
      <w:pPr>
        <w:numPr>
          <w:ilvl w:val="0"/>
          <w:numId w:val="2"/>
        </w:numPr>
        <w:spacing w:after="0" w:line="240" w:lineRule="auto"/>
        <w:textAlignment w:val="baseline"/>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t>Classificazione: Limited Official Use</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sz w:val="24"/>
          <w:szCs w:val="24"/>
          <w:lang w:eastAsia="it-IT"/>
        </w:rPr>
        <w:br/>
      </w:r>
    </w:p>
    <w:p w:rsidR="00864B3B" w:rsidRPr="00864B3B" w:rsidRDefault="00864B3B" w:rsidP="00864B3B">
      <w:pPr>
        <w:numPr>
          <w:ilvl w:val="0"/>
          <w:numId w:val="2"/>
        </w:numPr>
        <w:spacing w:after="0" w:line="240" w:lineRule="auto"/>
        <w:textAlignment w:val="baseline"/>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t>Stato del documento: Declassificato nel dicembre 1973</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sz w:val="24"/>
          <w:szCs w:val="24"/>
          <w:lang w:eastAsia="it-IT"/>
        </w:rPr>
        <w:br/>
      </w:r>
    </w:p>
    <w:p w:rsidR="00864B3B" w:rsidRPr="00864B3B" w:rsidRDefault="00864B3B" w:rsidP="00864B3B">
      <w:pPr>
        <w:numPr>
          <w:ilvl w:val="0"/>
          <w:numId w:val="2"/>
        </w:numPr>
        <w:spacing w:after="240" w:line="240" w:lineRule="auto"/>
        <w:textAlignment w:val="baseline"/>
        <w:rPr>
          <w:rFonts w:ascii="Times New Roman" w:eastAsia="Times New Roman" w:hAnsi="Times New Roman" w:cs="Times New Roman"/>
          <w:color w:val="313131"/>
          <w:lang w:eastAsia="it-IT"/>
        </w:rPr>
      </w:pPr>
      <w:r w:rsidRPr="00864B3B">
        <w:rPr>
          <w:rFonts w:ascii="Times New Roman" w:eastAsia="Times New Roman" w:hAnsi="Times New Roman" w:cs="Times New Roman"/>
          <w:color w:val="313131"/>
          <w:sz w:val="24"/>
          <w:szCs w:val="24"/>
          <w:lang w:eastAsia="it-IT"/>
        </w:rPr>
        <w:t>Collocazione archivistica probabile: Lyndon B. Johnson Presidential Library / NARA, RG 59, Central Decimal Files</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lang w:eastAsia="it-IT"/>
        </w:rPr>
        <w:br/>
      </w:r>
    </w:p>
    <w:p w:rsidR="00864B3B" w:rsidRPr="00864B3B" w:rsidRDefault="00864B3B" w:rsidP="00864B3B">
      <w:pPr>
        <w:spacing w:before="240" w:after="240" w:line="240" w:lineRule="auto"/>
        <w:rPr>
          <w:rFonts w:ascii="Times New Roman" w:eastAsia="Times New Roman" w:hAnsi="Times New Roman" w:cs="Times New Roman"/>
          <w:i/>
          <w:sz w:val="28"/>
          <w:szCs w:val="28"/>
          <w:lang w:eastAsia="it-IT"/>
        </w:rPr>
      </w:pPr>
      <w:r w:rsidRPr="00864B3B">
        <w:rPr>
          <w:rFonts w:ascii="Times New Roman" w:eastAsia="Times New Roman" w:hAnsi="Times New Roman" w:cs="Times New Roman"/>
          <w:i/>
          <w:color w:val="313131"/>
          <w:sz w:val="28"/>
          <w:szCs w:val="28"/>
          <w:lang w:eastAsia="it-IT"/>
        </w:rPr>
        <w:t>Estratto narrativo</w:t>
      </w:r>
    </w:p>
    <w:p w:rsidR="00864B3B" w:rsidRPr="00864B3B" w:rsidRDefault="00864B3B" w:rsidP="00864B3B">
      <w:pPr>
        <w:spacing w:before="240" w:after="240" w:line="240" w:lineRule="auto"/>
        <w:rPr>
          <w:rFonts w:ascii="Times New Roman" w:eastAsia="Times New Roman" w:hAnsi="Times New Roman" w:cs="Times New Roman"/>
          <w:sz w:val="24"/>
          <w:szCs w:val="24"/>
          <w:lang w:eastAsia="it-IT"/>
        </w:rPr>
      </w:pPr>
      <w:r w:rsidRPr="00864B3B">
        <w:rPr>
          <w:rFonts w:ascii="Times New Roman" w:eastAsia="Times New Roman" w:hAnsi="Times New Roman" w:cs="Times New Roman"/>
          <w:color w:val="313131"/>
          <w:sz w:val="24"/>
          <w:szCs w:val="24"/>
          <w:lang w:eastAsia="it-IT"/>
        </w:rPr>
        <w:t>Il dispaccio diplomatico trasmette al Dipartimento di Stato un resoconto e un’analisi del contenuto dell’articolo apparso su Epoca in cui il ministro italiano del Tesoro, Emilio Colombo, discute il futuro dell’integrazione europea e le relazioni economiche transatlantiche.</w:t>
      </w:r>
    </w:p>
    <w:p w:rsidR="00864B3B" w:rsidRPr="00864B3B" w:rsidRDefault="00864B3B" w:rsidP="00864B3B">
      <w:pPr>
        <w:spacing w:before="240" w:after="240" w:line="240" w:lineRule="auto"/>
        <w:rPr>
          <w:rFonts w:ascii="Times New Roman" w:eastAsia="Times New Roman" w:hAnsi="Times New Roman" w:cs="Times New Roman"/>
          <w:sz w:val="24"/>
          <w:szCs w:val="24"/>
          <w:lang w:eastAsia="it-IT"/>
        </w:rPr>
      </w:pPr>
      <w:r w:rsidRPr="00864B3B">
        <w:rPr>
          <w:rFonts w:ascii="Times New Roman" w:eastAsia="Times New Roman" w:hAnsi="Times New Roman" w:cs="Times New Roman"/>
          <w:color w:val="313131"/>
          <w:sz w:val="24"/>
          <w:szCs w:val="24"/>
          <w:lang w:eastAsia="it-IT"/>
        </w:rPr>
        <w:t>Colombo, intervistato pochi giorni dopo l’assassinio di John F. Kennedy, interpreta quel momento di lutto globale come un simbolo della solidarietà fra Europa e Stati Uniti e ribadisce la necessità di un “Atlantic Partnership” fondata sulla parità.</w:t>
      </w:r>
    </w:p>
    <w:p w:rsidR="00864B3B" w:rsidRPr="00864B3B" w:rsidRDefault="00864B3B" w:rsidP="00864B3B">
      <w:pPr>
        <w:spacing w:before="240" w:after="240" w:line="240" w:lineRule="auto"/>
        <w:rPr>
          <w:rFonts w:ascii="Times New Roman" w:eastAsia="Times New Roman" w:hAnsi="Times New Roman" w:cs="Times New Roman"/>
          <w:sz w:val="24"/>
          <w:szCs w:val="24"/>
          <w:lang w:eastAsia="it-IT"/>
        </w:rPr>
      </w:pPr>
      <w:r w:rsidRPr="00864B3B">
        <w:rPr>
          <w:rFonts w:ascii="Times New Roman" w:eastAsia="Times New Roman" w:hAnsi="Times New Roman" w:cs="Times New Roman"/>
          <w:color w:val="313131"/>
          <w:sz w:val="24"/>
          <w:szCs w:val="24"/>
          <w:lang w:eastAsia="it-IT"/>
        </w:rPr>
        <w:t>Il ministro sottolinea che l’Europa non deve porsi come una “terza forza” fra le superpotenze, ma come partner paritario dell’America nel quadro dell’Alleanza Atlantica. Egli si dichiara favorevole al proseguimento dell’integrazione europea nonostante le difficoltà del 1963 e ai negoziati commerciali multilaterali noti come Kennedy Round, sottolineando però la necessità di riduzioni tariffarie equilibrate fra EEC e USA.</w:t>
      </w:r>
    </w:p>
    <w:p w:rsidR="00864B3B" w:rsidRDefault="00864B3B" w:rsidP="00864B3B">
      <w:pPr>
        <w:spacing w:before="240" w:after="240" w:line="240" w:lineRule="auto"/>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lastRenderedPageBreak/>
        <w:t>L’autore del dispaccio, William B. Dorr, elogia l’atteggiamento europeista di Colombo ma evidenzia alcune imprecisioni economiche, in particolare sui livelli delle tariffe statunitensi e sulla separazione tra i settori agricolo e industriale nei negoziati. Segnala infine che l’ambasciata ha informato il Ministero degli Esteri italiano per correggere tali dati.</w:t>
      </w:r>
    </w:p>
    <w:p w:rsidR="00864B3B" w:rsidRPr="00864B3B" w:rsidRDefault="00864B3B" w:rsidP="00864B3B">
      <w:pPr>
        <w:spacing w:before="240" w:after="240" w:line="240" w:lineRule="auto"/>
        <w:rPr>
          <w:rFonts w:ascii="Times New Roman" w:eastAsia="Times New Roman" w:hAnsi="Times New Roman" w:cs="Times New Roman"/>
          <w:sz w:val="24"/>
          <w:szCs w:val="24"/>
          <w:lang w:eastAsia="it-IT"/>
        </w:rPr>
      </w:pPr>
    </w:p>
    <w:p w:rsidR="00864B3B" w:rsidRPr="00864B3B" w:rsidRDefault="00864B3B" w:rsidP="00864B3B">
      <w:pPr>
        <w:spacing w:before="240" w:after="240" w:line="240" w:lineRule="auto"/>
        <w:rPr>
          <w:rFonts w:ascii="Times New Roman" w:eastAsia="Times New Roman" w:hAnsi="Times New Roman" w:cs="Times New Roman"/>
          <w:i/>
          <w:sz w:val="28"/>
          <w:szCs w:val="28"/>
          <w:lang w:eastAsia="it-IT"/>
        </w:rPr>
      </w:pPr>
      <w:r w:rsidRPr="00864B3B">
        <w:rPr>
          <w:rFonts w:ascii="Times New Roman" w:eastAsia="Times New Roman" w:hAnsi="Times New Roman" w:cs="Times New Roman"/>
          <w:i/>
          <w:color w:val="313131"/>
          <w:sz w:val="28"/>
          <w:szCs w:val="28"/>
          <w:lang w:eastAsia="it-IT"/>
        </w:rPr>
        <w:t>Identificazione archivistica</w:t>
      </w:r>
    </w:p>
    <w:p w:rsidR="00864B3B" w:rsidRPr="00864B3B" w:rsidRDefault="00864B3B" w:rsidP="00864B3B">
      <w:pPr>
        <w:numPr>
          <w:ilvl w:val="0"/>
          <w:numId w:val="3"/>
        </w:numPr>
        <w:spacing w:before="240" w:after="0" w:line="240" w:lineRule="auto"/>
        <w:textAlignment w:val="baseline"/>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t>Tipo di documento: Dispaccio diplomatico (“Airgram”)</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sz w:val="24"/>
          <w:szCs w:val="24"/>
          <w:lang w:eastAsia="it-IT"/>
        </w:rPr>
        <w:br/>
      </w:r>
    </w:p>
    <w:p w:rsidR="00864B3B" w:rsidRPr="00864B3B" w:rsidRDefault="00864B3B" w:rsidP="00864B3B">
      <w:pPr>
        <w:numPr>
          <w:ilvl w:val="0"/>
          <w:numId w:val="3"/>
        </w:numPr>
        <w:spacing w:after="0" w:line="240" w:lineRule="auto"/>
        <w:textAlignment w:val="baseline"/>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t>Numero: A-757</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sz w:val="24"/>
          <w:szCs w:val="24"/>
          <w:lang w:eastAsia="it-IT"/>
        </w:rPr>
        <w:br/>
      </w:r>
    </w:p>
    <w:p w:rsidR="00864B3B" w:rsidRPr="00864B3B" w:rsidRDefault="00864B3B" w:rsidP="00864B3B">
      <w:pPr>
        <w:numPr>
          <w:ilvl w:val="0"/>
          <w:numId w:val="3"/>
        </w:numPr>
        <w:spacing w:after="0" w:line="240" w:lineRule="auto"/>
        <w:textAlignment w:val="baseline"/>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t>Origine: Ambasciata USA a Roma</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sz w:val="24"/>
          <w:szCs w:val="24"/>
          <w:lang w:eastAsia="it-IT"/>
        </w:rPr>
        <w:br/>
      </w:r>
    </w:p>
    <w:p w:rsidR="00864B3B" w:rsidRPr="00864B3B" w:rsidRDefault="00864B3B" w:rsidP="00864B3B">
      <w:pPr>
        <w:numPr>
          <w:ilvl w:val="0"/>
          <w:numId w:val="3"/>
        </w:numPr>
        <w:spacing w:after="0" w:line="240" w:lineRule="auto"/>
        <w:textAlignment w:val="baseline"/>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t>Destinatario principale: Dipartimento di Stato, Washington D.C.</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sz w:val="24"/>
          <w:szCs w:val="24"/>
          <w:lang w:eastAsia="it-IT"/>
        </w:rPr>
        <w:br/>
      </w:r>
    </w:p>
    <w:p w:rsidR="00864B3B" w:rsidRPr="00864B3B" w:rsidRDefault="00864B3B" w:rsidP="00864B3B">
      <w:pPr>
        <w:numPr>
          <w:ilvl w:val="0"/>
          <w:numId w:val="3"/>
        </w:numPr>
        <w:spacing w:after="0" w:line="240" w:lineRule="auto"/>
        <w:textAlignment w:val="baseline"/>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t>Classificazione: Limited Official Use</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sz w:val="24"/>
          <w:szCs w:val="24"/>
          <w:lang w:eastAsia="it-IT"/>
        </w:rPr>
        <w:br/>
      </w:r>
    </w:p>
    <w:p w:rsidR="00864B3B" w:rsidRPr="00864B3B" w:rsidRDefault="00864B3B" w:rsidP="00864B3B">
      <w:pPr>
        <w:numPr>
          <w:ilvl w:val="0"/>
          <w:numId w:val="3"/>
        </w:numPr>
        <w:spacing w:after="0" w:line="240" w:lineRule="auto"/>
        <w:textAlignment w:val="baseline"/>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t>Codice archivistico tematico: 3408 ECIN 3 EEC</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sz w:val="24"/>
          <w:szCs w:val="24"/>
          <w:lang w:eastAsia="it-IT"/>
        </w:rPr>
        <w:br/>
      </w:r>
    </w:p>
    <w:p w:rsidR="00864B3B" w:rsidRPr="00864B3B" w:rsidRDefault="00864B3B" w:rsidP="00864B3B">
      <w:pPr>
        <w:numPr>
          <w:ilvl w:val="0"/>
          <w:numId w:val="3"/>
        </w:numPr>
        <w:spacing w:after="240" w:line="240" w:lineRule="auto"/>
        <w:textAlignment w:val="baseline"/>
        <w:rPr>
          <w:rFonts w:ascii="Times New Roman" w:eastAsia="Times New Roman" w:hAnsi="Times New Roman" w:cs="Times New Roman"/>
          <w:color w:val="313131"/>
          <w:lang w:eastAsia="it-IT"/>
        </w:rPr>
      </w:pPr>
      <w:r w:rsidRPr="00864B3B">
        <w:rPr>
          <w:rFonts w:ascii="Times New Roman" w:eastAsia="Times New Roman" w:hAnsi="Times New Roman" w:cs="Times New Roman"/>
          <w:color w:val="313131"/>
          <w:sz w:val="24"/>
          <w:szCs w:val="24"/>
          <w:lang w:eastAsia="it-IT"/>
        </w:rPr>
        <w:t>Declassificazione: Approvata il 16 dicembre 1973</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lang w:eastAsia="it-IT"/>
        </w:rPr>
        <w:br/>
      </w:r>
    </w:p>
    <w:p w:rsidR="00864B3B" w:rsidRPr="00864B3B" w:rsidRDefault="00864B3B" w:rsidP="00864B3B">
      <w:pPr>
        <w:spacing w:before="240" w:after="240" w:line="240" w:lineRule="auto"/>
        <w:rPr>
          <w:rFonts w:ascii="Times New Roman" w:eastAsia="Times New Roman" w:hAnsi="Times New Roman" w:cs="Times New Roman"/>
          <w:i/>
          <w:sz w:val="28"/>
          <w:szCs w:val="28"/>
          <w:lang w:eastAsia="it-IT"/>
        </w:rPr>
      </w:pPr>
      <w:r w:rsidRPr="00864B3B">
        <w:rPr>
          <w:rFonts w:ascii="Times New Roman" w:eastAsia="Times New Roman" w:hAnsi="Times New Roman" w:cs="Times New Roman"/>
          <w:i/>
          <w:color w:val="313131"/>
          <w:sz w:val="28"/>
          <w:szCs w:val="28"/>
          <w:lang w:eastAsia="it-IT"/>
        </w:rPr>
        <w:t>Riduzione contestualizzata del contenuto principale con riferimenti storico–geopolitici</w:t>
      </w:r>
    </w:p>
    <w:p w:rsidR="00864B3B" w:rsidRPr="00864B3B" w:rsidRDefault="00864B3B" w:rsidP="00864B3B">
      <w:pPr>
        <w:spacing w:before="240" w:after="240" w:line="240" w:lineRule="auto"/>
        <w:rPr>
          <w:rFonts w:ascii="Times New Roman" w:eastAsia="Times New Roman" w:hAnsi="Times New Roman" w:cs="Times New Roman"/>
          <w:sz w:val="24"/>
          <w:szCs w:val="24"/>
          <w:lang w:eastAsia="it-IT"/>
        </w:rPr>
      </w:pPr>
      <w:r w:rsidRPr="00864B3B">
        <w:rPr>
          <w:rFonts w:ascii="Times New Roman" w:eastAsia="Times New Roman" w:hAnsi="Times New Roman" w:cs="Times New Roman"/>
          <w:color w:val="313131"/>
          <w:sz w:val="24"/>
          <w:szCs w:val="24"/>
          <w:lang w:eastAsia="it-IT"/>
        </w:rPr>
        <w:t>Nel dicembre 1963, il contesto internazionale era segnato da due dinamiche cruciali:</w:t>
      </w:r>
    </w:p>
    <w:p w:rsidR="00864B3B" w:rsidRPr="00864B3B" w:rsidRDefault="00864B3B" w:rsidP="00864B3B">
      <w:pPr>
        <w:numPr>
          <w:ilvl w:val="0"/>
          <w:numId w:val="4"/>
        </w:numPr>
        <w:spacing w:before="240" w:after="0" w:line="240" w:lineRule="auto"/>
        <w:textAlignment w:val="baseline"/>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t>La transizione post-Kennedy. Dopo l’assassinio del presidente statunitense, Lyndon B. Johnson eredita il progetto dell’“Atlantic Partnership” e della liberalizzazione commerciale multilaterale.</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sz w:val="24"/>
          <w:szCs w:val="24"/>
          <w:lang w:eastAsia="it-IT"/>
        </w:rPr>
        <w:br/>
      </w:r>
    </w:p>
    <w:p w:rsidR="00864B3B" w:rsidRPr="00864B3B" w:rsidRDefault="00864B3B" w:rsidP="00864B3B">
      <w:pPr>
        <w:numPr>
          <w:ilvl w:val="0"/>
          <w:numId w:val="4"/>
        </w:numPr>
        <w:spacing w:after="240" w:line="240" w:lineRule="auto"/>
        <w:textAlignment w:val="baseline"/>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t>La crisi dell’integrazione europea. Il veto di De Gaulle all’ingresso del Regno Unito nella CEE (gennaio 1963) aveva rallentato il processo politico d’unificazione, ma l’Italia, sotto la nuova coalizione di centro-sinistra (Moro–Nenni), cercava di rilanciarlo.</w:t>
      </w:r>
      <w:r w:rsidRPr="00864B3B">
        <w:rPr>
          <w:rFonts w:ascii="Times New Roman" w:eastAsia="Times New Roman" w:hAnsi="Times New Roman" w:cs="Times New Roman"/>
          <w:color w:val="313131"/>
          <w:sz w:val="24"/>
          <w:szCs w:val="24"/>
          <w:lang w:eastAsia="it-IT"/>
        </w:rPr>
        <w:br/>
      </w:r>
      <w:r w:rsidRPr="00864B3B">
        <w:rPr>
          <w:rFonts w:ascii="Times New Roman" w:eastAsia="Times New Roman" w:hAnsi="Times New Roman" w:cs="Times New Roman"/>
          <w:color w:val="313131"/>
          <w:sz w:val="24"/>
          <w:szCs w:val="24"/>
          <w:lang w:eastAsia="it-IT"/>
        </w:rPr>
        <w:br/>
      </w:r>
    </w:p>
    <w:p w:rsidR="00864B3B" w:rsidRPr="00864B3B" w:rsidRDefault="00864B3B" w:rsidP="00864B3B">
      <w:pPr>
        <w:spacing w:before="240" w:after="240" w:line="240" w:lineRule="auto"/>
        <w:rPr>
          <w:rFonts w:ascii="Times New Roman" w:eastAsia="Times New Roman" w:hAnsi="Times New Roman" w:cs="Times New Roman"/>
          <w:sz w:val="24"/>
          <w:szCs w:val="24"/>
          <w:lang w:eastAsia="it-IT"/>
        </w:rPr>
      </w:pPr>
      <w:r w:rsidRPr="00864B3B">
        <w:rPr>
          <w:rFonts w:ascii="Times New Roman" w:eastAsia="Times New Roman" w:hAnsi="Times New Roman" w:cs="Times New Roman"/>
          <w:color w:val="313131"/>
          <w:sz w:val="24"/>
          <w:szCs w:val="24"/>
          <w:lang w:eastAsia="it-IT"/>
        </w:rPr>
        <w:t>In questo quadro, Emilio Colombo si fa portavoce dell’idea di una Europa unita ma atlantica, non neutrale né terzista, ma legata all’Occidente. La sua posizione rappresenta il tentativo italiano di conciliare la lealtà verso Washington con la spinta federalista europea.</w:t>
      </w:r>
    </w:p>
    <w:p w:rsidR="00864B3B" w:rsidRDefault="00864B3B" w:rsidP="00864B3B">
      <w:pPr>
        <w:spacing w:before="240" w:after="240" w:line="240" w:lineRule="auto"/>
        <w:rPr>
          <w:rFonts w:ascii="Times New Roman" w:eastAsia="Times New Roman" w:hAnsi="Times New Roman" w:cs="Times New Roman"/>
          <w:color w:val="313131"/>
          <w:sz w:val="24"/>
          <w:szCs w:val="24"/>
          <w:lang w:eastAsia="it-IT"/>
        </w:rPr>
      </w:pPr>
      <w:r w:rsidRPr="00864B3B">
        <w:rPr>
          <w:rFonts w:ascii="Times New Roman" w:eastAsia="Times New Roman" w:hAnsi="Times New Roman" w:cs="Times New Roman"/>
          <w:color w:val="313131"/>
          <w:sz w:val="24"/>
          <w:szCs w:val="24"/>
          <w:lang w:eastAsia="it-IT"/>
        </w:rPr>
        <w:lastRenderedPageBreak/>
        <w:t>Per gli Stati Uniti, che vedevano la CEE sia come alleato strategico sia come potenziale blocco commerciale, le opinioni di Colombo avevano valore politico e tattico: indicavano che l’Italia restava uno dei membri comunitari più filo-americani e propensi alla cooperazione economica transatlantica.</w:t>
      </w:r>
    </w:p>
    <w:p w:rsidR="00864B3B" w:rsidRPr="00864B3B" w:rsidRDefault="00864B3B" w:rsidP="00864B3B">
      <w:pPr>
        <w:spacing w:before="240" w:after="240" w:line="240" w:lineRule="auto"/>
        <w:rPr>
          <w:rFonts w:ascii="Times New Roman" w:eastAsia="Times New Roman" w:hAnsi="Times New Roman" w:cs="Times New Roman"/>
          <w:sz w:val="24"/>
          <w:szCs w:val="24"/>
          <w:lang w:eastAsia="it-IT"/>
        </w:rPr>
      </w:pPr>
    </w:p>
    <w:p w:rsidR="00864B3B" w:rsidRPr="00864B3B" w:rsidRDefault="00864B3B" w:rsidP="00864B3B">
      <w:pPr>
        <w:spacing w:before="240" w:after="240" w:line="240" w:lineRule="auto"/>
        <w:rPr>
          <w:rFonts w:ascii="Times New Roman" w:eastAsia="Times New Roman" w:hAnsi="Times New Roman" w:cs="Times New Roman"/>
          <w:i/>
          <w:sz w:val="28"/>
          <w:szCs w:val="28"/>
          <w:lang w:eastAsia="it-IT"/>
        </w:rPr>
      </w:pPr>
      <w:r w:rsidRPr="00864B3B">
        <w:rPr>
          <w:rFonts w:ascii="Times New Roman" w:eastAsia="Times New Roman" w:hAnsi="Times New Roman" w:cs="Times New Roman"/>
          <w:i/>
          <w:color w:val="313131"/>
          <w:sz w:val="28"/>
          <w:szCs w:val="28"/>
          <w:lang w:eastAsia="it-IT"/>
        </w:rPr>
        <w:t>Traduzione del testo (con note contestuali)</w:t>
      </w:r>
    </w:p>
    <w:p w:rsidR="00864B3B" w:rsidRPr="00864B3B" w:rsidRDefault="00864B3B" w:rsidP="00864B3B">
      <w:pPr>
        <w:spacing w:after="0" w:line="240" w:lineRule="auto"/>
        <w:ind w:left="440"/>
        <w:rPr>
          <w:rFonts w:ascii="Times New Roman" w:eastAsia="Times New Roman" w:hAnsi="Times New Roman" w:cs="Times New Roman"/>
          <w:sz w:val="24"/>
          <w:szCs w:val="24"/>
          <w:lang w:eastAsia="it-IT"/>
        </w:rPr>
      </w:pPr>
      <w:r w:rsidRPr="00864B3B">
        <w:rPr>
          <w:rFonts w:ascii="Times New Roman" w:eastAsia="Times New Roman" w:hAnsi="Times New Roman" w:cs="Times New Roman"/>
          <w:color w:val="111111"/>
          <w:sz w:val="24"/>
          <w:szCs w:val="24"/>
          <w:lang w:eastAsia="it-IT"/>
        </w:rPr>
        <w:t>In un lungo articolo pubblicato sul settimanale Epoca del 15 dicembre 1963, il ministro del Tesoro Colombo adotta una visione ottimista sulle prospettive future dell’integrazione europea e dell’Alleanza Atlantica. Egli afferma che Europa e America non sono mai state così unite nei sentimenti e negli ideali come nella settimana successiva alla tragica morte del presidente Kennedy.</w:t>
      </w:r>
    </w:p>
    <w:p w:rsidR="00864B3B" w:rsidRPr="00864B3B" w:rsidRDefault="00864B3B" w:rsidP="00864B3B">
      <w:pPr>
        <w:spacing w:after="0" w:line="240" w:lineRule="auto"/>
        <w:rPr>
          <w:rFonts w:ascii="Times New Roman" w:eastAsia="Times New Roman" w:hAnsi="Times New Roman" w:cs="Times New Roman"/>
          <w:sz w:val="24"/>
          <w:szCs w:val="24"/>
          <w:lang w:eastAsia="it-IT"/>
        </w:rPr>
      </w:pPr>
    </w:p>
    <w:p w:rsidR="00864B3B" w:rsidRPr="00864B3B" w:rsidRDefault="00864B3B" w:rsidP="00864B3B">
      <w:pPr>
        <w:spacing w:after="0" w:line="240" w:lineRule="auto"/>
        <w:ind w:left="440"/>
        <w:rPr>
          <w:rFonts w:ascii="Times New Roman" w:eastAsia="Times New Roman" w:hAnsi="Times New Roman" w:cs="Times New Roman"/>
          <w:sz w:val="24"/>
          <w:szCs w:val="24"/>
          <w:lang w:eastAsia="it-IT"/>
        </w:rPr>
      </w:pPr>
      <w:r w:rsidRPr="00864B3B">
        <w:rPr>
          <w:rFonts w:ascii="Times New Roman" w:eastAsia="Times New Roman" w:hAnsi="Times New Roman" w:cs="Times New Roman"/>
          <w:color w:val="111111"/>
          <w:sz w:val="24"/>
          <w:szCs w:val="24"/>
          <w:lang w:eastAsia="it-IT"/>
        </w:rPr>
        <w:t>Colombo ricorda una conversazione avuta con Kennedy alla Casa Bianca nell’ottobre precedente, nella quale il presidente parlò dell’integrazione europea nello spirito del suo indimenticabile discorso di Filadelfia sull’Atlantic Partnership.</w:t>
      </w:r>
    </w:p>
    <w:p w:rsidR="00864B3B" w:rsidRPr="00864B3B" w:rsidRDefault="00864B3B" w:rsidP="00864B3B">
      <w:pPr>
        <w:spacing w:after="0" w:line="240" w:lineRule="auto"/>
        <w:rPr>
          <w:rFonts w:ascii="Times New Roman" w:eastAsia="Times New Roman" w:hAnsi="Times New Roman" w:cs="Times New Roman"/>
          <w:sz w:val="24"/>
          <w:szCs w:val="24"/>
          <w:lang w:eastAsia="it-IT"/>
        </w:rPr>
      </w:pPr>
    </w:p>
    <w:p w:rsidR="00864B3B" w:rsidRPr="00864B3B" w:rsidRDefault="00864B3B" w:rsidP="00864B3B">
      <w:pPr>
        <w:spacing w:after="0" w:line="240" w:lineRule="auto"/>
        <w:ind w:left="440"/>
        <w:rPr>
          <w:rFonts w:ascii="Times New Roman" w:eastAsia="Times New Roman" w:hAnsi="Times New Roman" w:cs="Times New Roman"/>
          <w:sz w:val="24"/>
          <w:szCs w:val="24"/>
          <w:lang w:eastAsia="it-IT"/>
        </w:rPr>
      </w:pPr>
      <w:r w:rsidRPr="00864B3B">
        <w:rPr>
          <w:rFonts w:ascii="Times New Roman" w:eastAsia="Times New Roman" w:hAnsi="Times New Roman" w:cs="Times New Roman"/>
          <w:color w:val="111111"/>
          <w:sz w:val="24"/>
          <w:szCs w:val="24"/>
          <w:lang w:eastAsia="it-IT"/>
        </w:rPr>
        <w:t>Il ministro descrive poi i risultati della recente conferenza del Movimento Europeo a Roma, co-presieduta da lui e da Maurice Faure, dove è stata riaffermata la necessità storica di un partenariato di eguali tra Europa e America. L’unità europea, egli sottolinea, non deve essere fine a se stessa né porsi come “terza forza”, ma come alleato paritario degli Stati Uniti nell’Alleanza Atlantica.</w:t>
      </w:r>
    </w:p>
    <w:p w:rsidR="00864B3B" w:rsidRPr="00864B3B" w:rsidRDefault="00864B3B" w:rsidP="00864B3B">
      <w:pPr>
        <w:spacing w:after="0" w:line="240" w:lineRule="auto"/>
        <w:rPr>
          <w:rFonts w:ascii="Times New Roman" w:eastAsia="Times New Roman" w:hAnsi="Times New Roman" w:cs="Times New Roman"/>
          <w:sz w:val="24"/>
          <w:szCs w:val="24"/>
          <w:lang w:eastAsia="it-IT"/>
        </w:rPr>
      </w:pPr>
    </w:p>
    <w:p w:rsidR="00864B3B" w:rsidRPr="00864B3B" w:rsidRDefault="00864B3B" w:rsidP="00864B3B">
      <w:pPr>
        <w:spacing w:after="0" w:line="240" w:lineRule="auto"/>
        <w:ind w:left="440"/>
        <w:rPr>
          <w:rFonts w:ascii="Times New Roman" w:eastAsia="Times New Roman" w:hAnsi="Times New Roman" w:cs="Times New Roman"/>
          <w:sz w:val="24"/>
          <w:szCs w:val="24"/>
          <w:lang w:eastAsia="it-IT"/>
        </w:rPr>
      </w:pPr>
      <w:r w:rsidRPr="00864B3B">
        <w:rPr>
          <w:rFonts w:ascii="Times New Roman" w:eastAsia="Times New Roman" w:hAnsi="Times New Roman" w:cs="Times New Roman"/>
          <w:color w:val="111111"/>
          <w:sz w:val="24"/>
          <w:szCs w:val="24"/>
          <w:lang w:eastAsia="it-IT"/>
        </w:rPr>
        <w:t>Colombo si sofferma inoltre sui negoziati commercia</w:t>
      </w:r>
      <w:r>
        <w:rPr>
          <w:rFonts w:ascii="Times New Roman" w:eastAsia="Times New Roman" w:hAnsi="Times New Roman" w:cs="Times New Roman"/>
          <w:color w:val="111111"/>
          <w:sz w:val="24"/>
          <w:szCs w:val="24"/>
          <w:lang w:eastAsia="it-IT"/>
        </w:rPr>
        <w:t>li multilaterali</w:t>
      </w:r>
      <w:r>
        <w:rPr>
          <w:rStyle w:val="Rimandonotaapidipagina"/>
          <w:rFonts w:ascii="Times New Roman" w:eastAsia="Times New Roman" w:hAnsi="Times New Roman" w:cs="Times New Roman"/>
          <w:color w:val="111111"/>
          <w:sz w:val="24"/>
          <w:szCs w:val="24"/>
          <w:lang w:eastAsia="it-IT"/>
        </w:rPr>
        <w:footnoteReference w:id="2"/>
      </w:r>
      <w:r w:rsidRPr="00864B3B">
        <w:rPr>
          <w:rFonts w:ascii="Times New Roman" w:eastAsia="Times New Roman" w:hAnsi="Times New Roman" w:cs="Times New Roman"/>
          <w:color w:val="111111"/>
          <w:sz w:val="24"/>
          <w:szCs w:val="24"/>
          <w:lang w:eastAsia="it-IT"/>
        </w:rPr>
        <w:t>, sostenendo che il successo della Comunità Europea ha spinto gli Stati Uniti ad adottare il Trade Expansion Act, segnando un cambio di rotta rispetto al tradizionale protezionismo americano. Egli riconosce tuttavia l’esistenza di difficoltà tecniche legate alla riduzione delle tariffe, in particolare nella differenza fra dazi agricoli e industriali.</w:t>
      </w:r>
    </w:p>
    <w:p w:rsidR="00864B3B" w:rsidRPr="00864B3B" w:rsidRDefault="00864B3B" w:rsidP="00864B3B">
      <w:pPr>
        <w:spacing w:after="0" w:line="240" w:lineRule="auto"/>
        <w:rPr>
          <w:rFonts w:ascii="Times New Roman" w:eastAsia="Times New Roman" w:hAnsi="Times New Roman" w:cs="Times New Roman"/>
          <w:sz w:val="24"/>
          <w:szCs w:val="24"/>
          <w:lang w:eastAsia="it-IT"/>
        </w:rPr>
      </w:pPr>
    </w:p>
    <w:p w:rsidR="00864B3B" w:rsidRPr="00864B3B" w:rsidRDefault="00864B3B" w:rsidP="00864B3B">
      <w:pPr>
        <w:spacing w:after="0" w:line="240" w:lineRule="auto"/>
        <w:ind w:left="440"/>
        <w:rPr>
          <w:rFonts w:ascii="Times New Roman" w:eastAsia="Times New Roman" w:hAnsi="Times New Roman" w:cs="Times New Roman"/>
          <w:sz w:val="24"/>
          <w:szCs w:val="24"/>
          <w:lang w:eastAsia="it-IT"/>
        </w:rPr>
      </w:pPr>
      <w:r w:rsidRPr="00864B3B">
        <w:rPr>
          <w:rFonts w:ascii="Times New Roman" w:eastAsia="Times New Roman" w:hAnsi="Times New Roman" w:cs="Times New Roman"/>
          <w:color w:val="111111"/>
          <w:sz w:val="24"/>
          <w:szCs w:val="24"/>
          <w:lang w:eastAsia="it-IT"/>
        </w:rPr>
        <w:t>L’autore del dispaccio commenta che, sebbene l’articolo rifletta un sincero impegno europeista e atlantico, le cifre riportate da Colombo sui dazi americani risultano inesatte. L’Ambasciata ne ha informato il Ministero degli Esteri per correggere tali dati.</w:t>
      </w:r>
    </w:p>
    <w:p w:rsidR="00864B3B" w:rsidRPr="00864B3B" w:rsidRDefault="00864B3B" w:rsidP="00864B3B">
      <w:pPr>
        <w:spacing w:after="0" w:line="240" w:lineRule="auto"/>
        <w:rPr>
          <w:rFonts w:ascii="Times New Roman" w:eastAsia="Times New Roman" w:hAnsi="Times New Roman" w:cs="Times New Roman"/>
          <w:sz w:val="24"/>
          <w:szCs w:val="24"/>
          <w:lang w:eastAsia="it-IT"/>
        </w:rPr>
      </w:pPr>
    </w:p>
    <w:p w:rsidR="00864B3B" w:rsidRDefault="00864B3B" w:rsidP="00864B3B">
      <w:pPr>
        <w:spacing w:after="0" w:line="240" w:lineRule="auto"/>
        <w:ind w:left="440"/>
        <w:rPr>
          <w:rFonts w:ascii="Times New Roman" w:eastAsia="Times New Roman" w:hAnsi="Times New Roman" w:cs="Times New Roman"/>
          <w:color w:val="111111"/>
          <w:sz w:val="24"/>
          <w:szCs w:val="24"/>
          <w:lang w:eastAsia="it-IT"/>
        </w:rPr>
      </w:pPr>
      <w:r w:rsidRPr="00864B3B">
        <w:rPr>
          <w:rFonts w:ascii="Times New Roman" w:eastAsia="Times New Roman" w:hAnsi="Times New Roman" w:cs="Times New Roman"/>
          <w:color w:val="111111"/>
          <w:sz w:val="24"/>
          <w:szCs w:val="24"/>
          <w:lang w:eastAsia="it-IT"/>
        </w:rPr>
        <w:t>La nota conclusiva evidenzia come Colombo, pur non essendo più il principale artefice della politica d’integrazione (a causa della nomina di Saragat a ministro degli Esteri), continui a esercitare influenza grazie al suo prestigio e al sostegno del presidente Segni e dell’ala dorotea della Democrazia Cristiana.</w:t>
      </w:r>
    </w:p>
    <w:p w:rsidR="00396AF4" w:rsidRPr="00864B3B" w:rsidRDefault="00396AF4" w:rsidP="00864B3B">
      <w:pPr>
        <w:spacing w:after="0" w:line="240" w:lineRule="auto"/>
        <w:ind w:left="440"/>
        <w:rPr>
          <w:rFonts w:ascii="Times New Roman" w:eastAsia="Times New Roman" w:hAnsi="Times New Roman" w:cs="Times New Roman"/>
          <w:sz w:val="24"/>
          <w:szCs w:val="24"/>
          <w:lang w:eastAsia="it-IT"/>
        </w:rPr>
      </w:pPr>
    </w:p>
    <w:p w:rsidR="00396AF4" w:rsidRDefault="00396AF4" w:rsidP="00864B3B">
      <w:pPr>
        <w:spacing w:before="240" w:after="240" w:line="240" w:lineRule="auto"/>
        <w:rPr>
          <w:rFonts w:ascii="Times New Roman" w:eastAsia="Times New Roman" w:hAnsi="Times New Roman" w:cs="Times New Roman"/>
          <w:i/>
          <w:color w:val="313131"/>
          <w:sz w:val="28"/>
          <w:szCs w:val="28"/>
          <w:lang w:eastAsia="it-IT"/>
        </w:rPr>
      </w:pPr>
    </w:p>
    <w:p w:rsidR="00396AF4" w:rsidRDefault="00396AF4" w:rsidP="00864B3B">
      <w:pPr>
        <w:spacing w:before="240" w:after="240" w:line="240" w:lineRule="auto"/>
        <w:rPr>
          <w:rFonts w:ascii="Times New Roman" w:eastAsia="Times New Roman" w:hAnsi="Times New Roman" w:cs="Times New Roman"/>
          <w:i/>
          <w:color w:val="313131"/>
          <w:sz w:val="28"/>
          <w:szCs w:val="28"/>
          <w:lang w:eastAsia="it-IT"/>
        </w:rPr>
      </w:pPr>
    </w:p>
    <w:p w:rsidR="00864B3B" w:rsidRPr="00396AF4" w:rsidRDefault="00864B3B" w:rsidP="00864B3B">
      <w:pPr>
        <w:spacing w:before="240" w:after="240" w:line="240" w:lineRule="auto"/>
        <w:rPr>
          <w:rFonts w:ascii="Times New Roman" w:eastAsia="Times New Roman" w:hAnsi="Times New Roman" w:cs="Times New Roman"/>
          <w:i/>
          <w:sz w:val="28"/>
          <w:szCs w:val="28"/>
          <w:lang w:eastAsia="it-IT"/>
        </w:rPr>
      </w:pPr>
      <w:r w:rsidRPr="00396AF4">
        <w:rPr>
          <w:rFonts w:ascii="Times New Roman" w:eastAsia="Times New Roman" w:hAnsi="Times New Roman" w:cs="Times New Roman"/>
          <w:i/>
          <w:color w:val="313131"/>
          <w:sz w:val="28"/>
          <w:szCs w:val="28"/>
          <w:lang w:eastAsia="it-IT"/>
        </w:rPr>
        <w:lastRenderedPageBreak/>
        <w:t>Valore del documento riguardo la storia applicata e gli affari esteri</w:t>
      </w:r>
    </w:p>
    <w:p w:rsidR="00864B3B" w:rsidRPr="00396AF4" w:rsidRDefault="00864B3B" w:rsidP="00864B3B">
      <w:pPr>
        <w:spacing w:before="240" w:after="240" w:line="240" w:lineRule="auto"/>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313131"/>
          <w:sz w:val="24"/>
          <w:szCs w:val="24"/>
          <w:lang w:eastAsia="it-IT"/>
        </w:rPr>
        <w:t>Questo dispaccio ha un alto valore storico–diplomatico, in quanto:</w:t>
      </w:r>
    </w:p>
    <w:p w:rsidR="00864B3B" w:rsidRPr="00396AF4" w:rsidRDefault="00864B3B" w:rsidP="00864B3B">
      <w:pPr>
        <w:numPr>
          <w:ilvl w:val="0"/>
          <w:numId w:val="5"/>
        </w:numPr>
        <w:spacing w:before="240"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documenta la percezione statunitense della politica estera italiana durante la transizione post-Kennedy e la nascita del centro-sinistra;</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numPr>
          <w:ilvl w:val="0"/>
          <w:numId w:val="5"/>
        </w:numPr>
        <w:spacing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testimonia l’interesse americano per la coesione europea in chiave atlantica, evitando derive di “terza forza” fra Washington e Mosca;</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numPr>
          <w:ilvl w:val="0"/>
          <w:numId w:val="5"/>
        </w:numPr>
        <w:spacing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riflette il modo in cui l’amministrazione Johnson monitorava le élite politiche europee (in questo caso Colombo) come indicatori dell’orientamento politico interno;</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numPr>
          <w:ilvl w:val="0"/>
          <w:numId w:val="5"/>
        </w:numPr>
        <w:spacing w:after="24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costituisce una fonte primaria per la storia dell’integrazione europea, in particolare per comprendere il rapporto fra la CEE e la diplomazia economica statunitense nei primi anni Sessanta.</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spacing w:before="240" w:after="240" w:line="240" w:lineRule="auto"/>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313131"/>
          <w:sz w:val="24"/>
          <w:szCs w:val="24"/>
          <w:lang w:eastAsia="it-IT"/>
        </w:rPr>
        <w:t>Nel campo della storia applicata, il documento mostra come le ambasciate americane fungessero da veri centri d’analisi politico-economica, anticipando funzioni di intelligence diplomatica oggi tipiche delle missioni multilaterali.</w:t>
      </w:r>
    </w:p>
    <w:p w:rsidR="00864B3B" w:rsidRPr="00396AF4" w:rsidRDefault="00864B3B" w:rsidP="00864B3B">
      <w:pPr>
        <w:spacing w:before="240" w:after="240" w:line="240" w:lineRule="auto"/>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313131"/>
          <w:sz w:val="24"/>
          <w:szCs w:val="24"/>
          <w:u w:val="single"/>
          <w:lang w:eastAsia="it-IT"/>
        </w:rPr>
        <w:t>Fonti del documento</w:t>
      </w:r>
    </w:p>
    <w:p w:rsidR="00864B3B" w:rsidRPr="00396AF4" w:rsidRDefault="00864B3B" w:rsidP="00864B3B">
      <w:pPr>
        <w:numPr>
          <w:ilvl w:val="0"/>
          <w:numId w:val="6"/>
        </w:numPr>
        <w:spacing w:before="240" w:after="0" w:line="240" w:lineRule="auto"/>
        <w:textAlignment w:val="baseline"/>
        <w:rPr>
          <w:rFonts w:ascii="Times New Roman" w:eastAsia="Times New Roman" w:hAnsi="Times New Roman" w:cs="Times New Roman"/>
          <w:color w:val="313131"/>
          <w:sz w:val="24"/>
          <w:szCs w:val="24"/>
          <w:lang w:val="en-US" w:eastAsia="it-IT"/>
        </w:rPr>
      </w:pPr>
      <w:r w:rsidRPr="00396AF4">
        <w:rPr>
          <w:rFonts w:ascii="Times New Roman" w:eastAsia="Times New Roman" w:hAnsi="Times New Roman" w:cs="Times New Roman"/>
          <w:color w:val="313131"/>
          <w:sz w:val="24"/>
          <w:szCs w:val="24"/>
          <w:lang w:val="en-US" w:eastAsia="it-IT"/>
        </w:rPr>
        <w:t>U.S. Department of State, Central Foreign Policy Files (RG 59), Rome Embassy Airgram A-757, “Minister of Treasury Colombo’s Views on European Integration and Trade Problems”, 19 December 1963.</w:t>
      </w:r>
      <w:r w:rsidRPr="00396AF4">
        <w:rPr>
          <w:rFonts w:ascii="Times New Roman" w:eastAsia="Times New Roman" w:hAnsi="Times New Roman" w:cs="Times New Roman"/>
          <w:color w:val="313131"/>
          <w:sz w:val="24"/>
          <w:szCs w:val="24"/>
          <w:lang w:val="en-US" w:eastAsia="it-IT"/>
        </w:rPr>
        <w:br/>
      </w:r>
      <w:r w:rsidRPr="00396AF4">
        <w:rPr>
          <w:rFonts w:ascii="Times New Roman" w:eastAsia="Times New Roman" w:hAnsi="Times New Roman" w:cs="Times New Roman"/>
          <w:color w:val="313131"/>
          <w:sz w:val="24"/>
          <w:szCs w:val="24"/>
          <w:lang w:val="en-US" w:eastAsia="it-IT"/>
        </w:rPr>
        <w:br/>
      </w:r>
    </w:p>
    <w:p w:rsidR="00864B3B" w:rsidRPr="00396AF4" w:rsidRDefault="00864B3B" w:rsidP="00864B3B">
      <w:pPr>
        <w:numPr>
          <w:ilvl w:val="0"/>
          <w:numId w:val="6"/>
        </w:numPr>
        <w:spacing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Originale citato: Emilio Colombo, “L’Europa e l’Alleanza Atlantica dopo Kennedy”, Epoca, 15 dicembre 1963.</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numPr>
          <w:ilvl w:val="0"/>
          <w:numId w:val="6"/>
        </w:numPr>
        <w:spacing w:after="0" w:line="240" w:lineRule="auto"/>
        <w:textAlignment w:val="baseline"/>
        <w:rPr>
          <w:rFonts w:ascii="Times New Roman" w:eastAsia="Times New Roman" w:hAnsi="Times New Roman" w:cs="Times New Roman"/>
          <w:color w:val="313131"/>
          <w:sz w:val="24"/>
          <w:szCs w:val="24"/>
          <w:lang w:val="en-US" w:eastAsia="it-IT"/>
        </w:rPr>
      </w:pPr>
      <w:r w:rsidRPr="00396AF4">
        <w:rPr>
          <w:rFonts w:ascii="Times New Roman" w:eastAsia="Times New Roman" w:hAnsi="Times New Roman" w:cs="Times New Roman"/>
          <w:color w:val="313131"/>
          <w:sz w:val="24"/>
          <w:szCs w:val="24"/>
          <w:lang w:val="en-US" w:eastAsia="it-IT"/>
        </w:rPr>
        <w:t>Consultato in: National Archives and Records Administration (NARA), College Park, MD; Lyndon B. Johnson Presidential Library, Austin, TX.</w:t>
      </w:r>
      <w:r w:rsidRPr="00396AF4">
        <w:rPr>
          <w:rFonts w:ascii="Times New Roman" w:eastAsia="Times New Roman" w:hAnsi="Times New Roman" w:cs="Times New Roman"/>
          <w:color w:val="313131"/>
          <w:sz w:val="24"/>
          <w:szCs w:val="24"/>
          <w:lang w:val="en-US" w:eastAsia="it-IT"/>
        </w:rPr>
        <w:br/>
      </w:r>
      <w:r w:rsidRPr="00396AF4">
        <w:rPr>
          <w:rFonts w:ascii="Times New Roman" w:eastAsia="Times New Roman" w:hAnsi="Times New Roman" w:cs="Times New Roman"/>
          <w:color w:val="313131"/>
          <w:sz w:val="24"/>
          <w:szCs w:val="24"/>
          <w:lang w:val="en-US" w:eastAsia="it-IT"/>
        </w:rPr>
        <w:br/>
      </w:r>
    </w:p>
    <w:p w:rsidR="00864B3B" w:rsidRPr="00396AF4" w:rsidRDefault="00864B3B" w:rsidP="00864B3B">
      <w:pPr>
        <w:numPr>
          <w:ilvl w:val="0"/>
          <w:numId w:val="6"/>
        </w:numPr>
        <w:spacing w:after="240" w:line="240" w:lineRule="auto"/>
        <w:textAlignment w:val="baseline"/>
        <w:rPr>
          <w:rFonts w:ascii="Times New Roman" w:eastAsia="Times New Roman" w:hAnsi="Times New Roman" w:cs="Times New Roman"/>
          <w:color w:val="313131"/>
          <w:sz w:val="24"/>
          <w:szCs w:val="24"/>
          <w:lang w:val="en-US" w:eastAsia="it-IT"/>
        </w:rPr>
      </w:pPr>
      <w:r w:rsidRPr="00396AF4">
        <w:rPr>
          <w:rFonts w:ascii="Times New Roman" w:eastAsia="Times New Roman" w:hAnsi="Times New Roman" w:cs="Times New Roman"/>
          <w:color w:val="313131"/>
          <w:sz w:val="24"/>
          <w:szCs w:val="24"/>
          <w:lang w:val="en-US" w:eastAsia="it-IT"/>
        </w:rPr>
        <w:t>Status: Declassified December 16, 1973 – Limited Official Use.</w:t>
      </w:r>
      <w:r w:rsidRPr="00396AF4">
        <w:rPr>
          <w:rFonts w:ascii="Times New Roman" w:eastAsia="Times New Roman" w:hAnsi="Times New Roman" w:cs="Times New Roman"/>
          <w:color w:val="313131"/>
          <w:sz w:val="24"/>
          <w:szCs w:val="24"/>
          <w:lang w:val="en-US" w:eastAsia="it-IT"/>
        </w:rPr>
        <w:br/>
      </w:r>
      <w:r w:rsidRPr="00396AF4">
        <w:rPr>
          <w:rFonts w:ascii="Times New Roman" w:eastAsia="Times New Roman" w:hAnsi="Times New Roman" w:cs="Times New Roman"/>
          <w:color w:val="313131"/>
          <w:sz w:val="24"/>
          <w:szCs w:val="24"/>
          <w:lang w:val="en-US" w:eastAsia="it-IT"/>
        </w:rPr>
        <w:br/>
      </w:r>
    </w:p>
    <w:p w:rsidR="00396AF4" w:rsidRDefault="00396AF4">
      <w:pPr>
        <w:rPr>
          <w:rFonts w:ascii="Times New Roman" w:eastAsia="Times New Roman" w:hAnsi="Times New Roman" w:cs="Times New Roman"/>
          <w:b/>
          <w:bCs/>
          <w:color w:val="313131"/>
          <w:sz w:val="34"/>
          <w:szCs w:val="34"/>
          <w:lang w:eastAsia="it-IT"/>
        </w:rPr>
      </w:pPr>
      <w:r>
        <w:rPr>
          <w:rFonts w:ascii="Times New Roman" w:eastAsia="Times New Roman" w:hAnsi="Times New Roman" w:cs="Times New Roman"/>
          <w:b/>
          <w:bCs/>
          <w:color w:val="313131"/>
          <w:sz w:val="34"/>
          <w:szCs w:val="34"/>
          <w:lang w:eastAsia="it-IT"/>
        </w:rPr>
        <w:br w:type="page"/>
      </w:r>
    </w:p>
    <w:p w:rsidR="00864B3B" w:rsidRDefault="00864B3B" w:rsidP="00864B3B">
      <w:pPr>
        <w:spacing w:before="360" w:after="80" w:line="240" w:lineRule="auto"/>
        <w:outlineLvl w:val="1"/>
        <w:rPr>
          <w:rFonts w:ascii="Times New Roman" w:eastAsia="Times New Roman" w:hAnsi="Times New Roman" w:cs="Times New Roman"/>
          <w:b/>
          <w:bCs/>
          <w:color w:val="313131"/>
          <w:sz w:val="24"/>
          <w:szCs w:val="24"/>
          <w:lang w:eastAsia="it-IT"/>
        </w:rPr>
      </w:pPr>
      <w:r w:rsidRPr="00864B3B">
        <w:rPr>
          <w:rFonts w:ascii="Times New Roman" w:eastAsia="Times New Roman" w:hAnsi="Times New Roman" w:cs="Times New Roman"/>
          <w:b/>
          <w:bCs/>
          <w:color w:val="313131"/>
          <w:sz w:val="34"/>
          <w:szCs w:val="34"/>
          <w:lang w:eastAsia="it-IT"/>
        </w:rPr>
        <w:lastRenderedPageBreak/>
        <w:t>2 Documento: </w:t>
      </w:r>
    </w:p>
    <w:p w:rsidR="00396AF4" w:rsidRPr="00396AF4" w:rsidRDefault="00396AF4" w:rsidP="00864B3B">
      <w:pPr>
        <w:spacing w:before="360" w:after="80" w:line="240" w:lineRule="auto"/>
        <w:outlineLvl w:val="1"/>
        <w:rPr>
          <w:rFonts w:ascii="Times New Roman" w:eastAsia="Times New Roman" w:hAnsi="Times New Roman" w:cs="Times New Roman"/>
          <w:b/>
          <w:bCs/>
          <w:sz w:val="24"/>
          <w:szCs w:val="24"/>
          <w:lang w:eastAsia="it-IT"/>
        </w:rPr>
      </w:pPr>
    </w:p>
    <w:p w:rsidR="00864B3B" w:rsidRPr="00396AF4" w:rsidRDefault="00864B3B" w:rsidP="00864B3B">
      <w:pPr>
        <w:spacing w:before="360" w:after="80" w:line="240" w:lineRule="auto"/>
        <w:outlineLvl w:val="1"/>
        <w:rPr>
          <w:rFonts w:ascii="Times New Roman" w:eastAsia="Times New Roman" w:hAnsi="Times New Roman" w:cs="Times New Roman"/>
          <w:b/>
          <w:bCs/>
          <w:i/>
          <w:sz w:val="28"/>
          <w:szCs w:val="28"/>
          <w:lang w:eastAsia="it-IT"/>
        </w:rPr>
      </w:pPr>
      <w:r w:rsidRPr="00396AF4">
        <w:rPr>
          <w:rFonts w:ascii="Times New Roman" w:eastAsia="Times New Roman" w:hAnsi="Times New Roman" w:cs="Times New Roman"/>
          <w:i/>
          <w:color w:val="313131"/>
          <w:sz w:val="28"/>
          <w:szCs w:val="28"/>
          <w:lang w:eastAsia="it-IT"/>
        </w:rPr>
        <w:t>Indice degli estratti di fondo</w:t>
      </w:r>
    </w:p>
    <w:p w:rsidR="00864B3B" w:rsidRPr="00396AF4" w:rsidRDefault="00864B3B" w:rsidP="00864B3B">
      <w:pPr>
        <w:spacing w:before="240" w:after="240" w:line="240" w:lineRule="auto"/>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313131"/>
          <w:sz w:val="24"/>
          <w:szCs w:val="24"/>
          <w:lang w:val="en-US" w:eastAsia="it-IT"/>
        </w:rPr>
        <w:t xml:space="preserve">Rif. archivistico: 04 797 ECIN 3 EEC – The Legal Adviser Memorandum – 3 January 1964 – Vol. </w:t>
      </w:r>
      <w:r w:rsidRPr="00396AF4">
        <w:rPr>
          <w:rFonts w:ascii="Times New Roman" w:eastAsia="Times New Roman" w:hAnsi="Times New Roman" w:cs="Times New Roman"/>
          <w:color w:val="313131"/>
          <w:sz w:val="24"/>
          <w:szCs w:val="24"/>
          <w:lang w:eastAsia="it-IT"/>
        </w:rPr>
        <w:t>European Economic Community Affairs (RG 59, Department of State)</w:t>
      </w:r>
    </w:p>
    <w:p w:rsidR="00864B3B" w:rsidRPr="00396AF4" w:rsidRDefault="00864B3B" w:rsidP="00864B3B">
      <w:pPr>
        <w:numPr>
          <w:ilvl w:val="0"/>
          <w:numId w:val="7"/>
        </w:numPr>
        <w:spacing w:before="240" w:after="0" w:line="240" w:lineRule="auto"/>
        <w:textAlignment w:val="baseline"/>
        <w:rPr>
          <w:rFonts w:ascii="Times New Roman" w:eastAsia="Times New Roman" w:hAnsi="Times New Roman" w:cs="Times New Roman"/>
          <w:color w:val="313131"/>
          <w:sz w:val="24"/>
          <w:szCs w:val="24"/>
          <w:lang w:val="en-US" w:eastAsia="it-IT"/>
        </w:rPr>
      </w:pPr>
      <w:r w:rsidRPr="00396AF4">
        <w:rPr>
          <w:rFonts w:ascii="Times New Roman" w:eastAsia="Times New Roman" w:hAnsi="Times New Roman" w:cs="Times New Roman"/>
          <w:color w:val="313131"/>
          <w:sz w:val="24"/>
          <w:szCs w:val="24"/>
          <w:lang w:val="en-US" w:eastAsia="it-IT"/>
        </w:rPr>
        <w:t>Titolo e classificazione: Department of State – Office of the Legal Adviser – CONFIDENTIAL</w:t>
      </w:r>
      <w:r w:rsidRPr="00396AF4">
        <w:rPr>
          <w:rFonts w:ascii="Times New Roman" w:eastAsia="Times New Roman" w:hAnsi="Times New Roman" w:cs="Times New Roman"/>
          <w:color w:val="313131"/>
          <w:sz w:val="24"/>
          <w:szCs w:val="24"/>
          <w:lang w:val="en-US" w:eastAsia="it-IT"/>
        </w:rPr>
        <w:br/>
      </w:r>
      <w:r w:rsidRPr="00396AF4">
        <w:rPr>
          <w:rFonts w:ascii="Times New Roman" w:eastAsia="Times New Roman" w:hAnsi="Times New Roman" w:cs="Times New Roman"/>
          <w:color w:val="313131"/>
          <w:sz w:val="24"/>
          <w:szCs w:val="24"/>
          <w:lang w:val="en-US" w:eastAsia="it-IT"/>
        </w:rPr>
        <w:br/>
      </w:r>
    </w:p>
    <w:p w:rsidR="00864B3B" w:rsidRPr="00396AF4" w:rsidRDefault="00864B3B" w:rsidP="00864B3B">
      <w:pPr>
        <w:numPr>
          <w:ilvl w:val="0"/>
          <w:numId w:val="7"/>
        </w:numPr>
        <w:spacing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Data del documento: 3 gennaio 1964</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numPr>
          <w:ilvl w:val="0"/>
          <w:numId w:val="7"/>
        </w:numPr>
        <w:spacing w:after="0" w:line="240" w:lineRule="auto"/>
        <w:textAlignment w:val="baseline"/>
        <w:rPr>
          <w:rFonts w:ascii="Times New Roman" w:eastAsia="Times New Roman" w:hAnsi="Times New Roman" w:cs="Times New Roman"/>
          <w:color w:val="313131"/>
          <w:sz w:val="24"/>
          <w:szCs w:val="24"/>
          <w:lang w:val="en-US" w:eastAsia="it-IT"/>
        </w:rPr>
      </w:pPr>
      <w:r w:rsidRPr="00396AF4">
        <w:rPr>
          <w:rFonts w:ascii="Times New Roman" w:eastAsia="Times New Roman" w:hAnsi="Times New Roman" w:cs="Times New Roman"/>
          <w:color w:val="313131"/>
          <w:sz w:val="24"/>
          <w:szCs w:val="24"/>
          <w:lang w:val="en-US" w:eastAsia="it-IT"/>
        </w:rPr>
        <w:t>Mittente: Helman (Division of Economic Affairs, Z/E)</w:t>
      </w:r>
      <w:r w:rsidRPr="00396AF4">
        <w:rPr>
          <w:rFonts w:ascii="Times New Roman" w:eastAsia="Times New Roman" w:hAnsi="Times New Roman" w:cs="Times New Roman"/>
          <w:color w:val="313131"/>
          <w:sz w:val="24"/>
          <w:szCs w:val="24"/>
          <w:lang w:val="en-US" w:eastAsia="it-IT"/>
        </w:rPr>
        <w:br/>
      </w:r>
      <w:r w:rsidRPr="00396AF4">
        <w:rPr>
          <w:rFonts w:ascii="Times New Roman" w:eastAsia="Times New Roman" w:hAnsi="Times New Roman" w:cs="Times New Roman"/>
          <w:color w:val="313131"/>
          <w:sz w:val="24"/>
          <w:szCs w:val="24"/>
          <w:lang w:val="en-US" w:eastAsia="it-IT"/>
        </w:rPr>
        <w:br/>
      </w:r>
    </w:p>
    <w:p w:rsidR="00864B3B" w:rsidRPr="00396AF4" w:rsidRDefault="00864B3B" w:rsidP="00864B3B">
      <w:pPr>
        <w:numPr>
          <w:ilvl w:val="0"/>
          <w:numId w:val="7"/>
        </w:numPr>
        <w:spacing w:after="0" w:line="240" w:lineRule="auto"/>
        <w:textAlignment w:val="baseline"/>
        <w:rPr>
          <w:rFonts w:ascii="Times New Roman" w:eastAsia="Times New Roman" w:hAnsi="Times New Roman" w:cs="Times New Roman"/>
          <w:color w:val="313131"/>
          <w:sz w:val="24"/>
          <w:szCs w:val="24"/>
          <w:lang w:val="en-US" w:eastAsia="it-IT"/>
        </w:rPr>
      </w:pPr>
      <w:r w:rsidRPr="00396AF4">
        <w:rPr>
          <w:rFonts w:ascii="Times New Roman" w:eastAsia="Times New Roman" w:hAnsi="Times New Roman" w:cs="Times New Roman"/>
          <w:color w:val="313131"/>
          <w:sz w:val="24"/>
          <w:szCs w:val="24"/>
          <w:lang w:val="en-US" w:eastAsia="it-IT"/>
        </w:rPr>
        <w:t>Destinatario: Mr. Chayes (Legal Adviser, Department of State)</w:t>
      </w:r>
      <w:r w:rsidRPr="00396AF4">
        <w:rPr>
          <w:rFonts w:ascii="Times New Roman" w:eastAsia="Times New Roman" w:hAnsi="Times New Roman" w:cs="Times New Roman"/>
          <w:color w:val="313131"/>
          <w:sz w:val="24"/>
          <w:szCs w:val="24"/>
          <w:lang w:val="en-US" w:eastAsia="it-IT"/>
        </w:rPr>
        <w:br/>
      </w:r>
      <w:r w:rsidRPr="00396AF4">
        <w:rPr>
          <w:rFonts w:ascii="Times New Roman" w:eastAsia="Times New Roman" w:hAnsi="Times New Roman" w:cs="Times New Roman"/>
          <w:color w:val="313131"/>
          <w:sz w:val="24"/>
          <w:szCs w:val="24"/>
          <w:lang w:val="en-US" w:eastAsia="it-IT"/>
        </w:rPr>
        <w:br/>
      </w:r>
    </w:p>
    <w:p w:rsidR="00864B3B" w:rsidRPr="00396AF4" w:rsidRDefault="00864B3B" w:rsidP="00864B3B">
      <w:pPr>
        <w:numPr>
          <w:ilvl w:val="0"/>
          <w:numId w:val="7"/>
        </w:numPr>
        <w:spacing w:after="0" w:line="240" w:lineRule="auto"/>
        <w:textAlignment w:val="baseline"/>
        <w:rPr>
          <w:rFonts w:ascii="Times New Roman" w:eastAsia="Times New Roman" w:hAnsi="Times New Roman" w:cs="Times New Roman"/>
          <w:color w:val="313131"/>
          <w:sz w:val="24"/>
          <w:szCs w:val="24"/>
          <w:lang w:val="en-US" w:eastAsia="it-IT"/>
        </w:rPr>
      </w:pPr>
      <w:r w:rsidRPr="00396AF4">
        <w:rPr>
          <w:rFonts w:ascii="Times New Roman" w:eastAsia="Times New Roman" w:hAnsi="Times New Roman" w:cs="Times New Roman"/>
          <w:color w:val="313131"/>
          <w:sz w:val="24"/>
          <w:szCs w:val="24"/>
          <w:lang w:val="en-US" w:eastAsia="it-IT"/>
        </w:rPr>
        <w:t>Oggetto: United States Policies Towards the Common Market</w:t>
      </w:r>
      <w:r w:rsidRPr="00396AF4">
        <w:rPr>
          <w:rFonts w:ascii="Times New Roman" w:eastAsia="Times New Roman" w:hAnsi="Times New Roman" w:cs="Times New Roman"/>
          <w:color w:val="313131"/>
          <w:sz w:val="24"/>
          <w:szCs w:val="24"/>
          <w:lang w:val="en-US" w:eastAsia="it-IT"/>
        </w:rPr>
        <w:br/>
      </w:r>
      <w:r w:rsidRPr="00396AF4">
        <w:rPr>
          <w:rFonts w:ascii="Times New Roman" w:eastAsia="Times New Roman" w:hAnsi="Times New Roman" w:cs="Times New Roman"/>
          <w:color w:val="313131"/>
          <w:sz w:val="24"/>
          <w:szCs w:val="24"/>
          <w:lang w:val="en-US" w:eastAsia="it-IT"/>
        </w:rPr>
        <w:br/>
      </w:r>
    </w:p>
    <w:p w:rsidR="00864B3B" w:rsidRPr="00396AF4" w:rsidRDefault="00864B3B" w:rsidP="00864B3B">
      <w:pPr>
        <w:numPr>
          <w:ilvl w:val="0"/>
          <w:numId w:val="7"/>
        </w:numPr>
        <w:spacing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Autore: M. J. Helman</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numPr>
          <w:ilvl w:val="0"/>
          <w:numId w:val="7"/>
        </w:numPr>
        <w:spacing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Classificazione: CONFIDENTIAL – Declassified by NARA</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numPr>
          <w:ilvl w:val="0"/>
          <w:numId w:val="7"/>
        </w:numPr>
        <w:spacing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Status: Riprodotto presso i National Archives (NARA) con declassificazione successiva</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864B3B" w:rsidRDefault="00864B3B" w:rsidP="00864B3B">
      <w:pPr>
        <w:numPr>
          <w:ilvl w:val="0"/>
          <w:numId w:val="7"/>
        </w:numPr>
        <w:spacing w:after="240" w:line="240" w:lineRule="auto"/>
        <w:textAlignment w:val="baseline"/>
        <w:rPr>
          <w:rFonts w:ascii="Times New Roman" w:eastAsia="Times New Roman" w:hAnsi="Times New Roman" w:cs="Times New Roman"/>
          <w:color w:val="313131"/>
          <w:lang w:eastAsia="it-IT"/>
        </w:rPr>
      </w:pPr>
      <w:r w:rsidRPr="00396AF4">
        <w:rPr>
          <w:rFonts w:ascii="Times New Roman" w:eastAsia="Times New Roman" w:hAnsi="Times New Roman" w:cs="Times New Roman"/>
          <w:color w:val="313131"/>
          <w:sz w:val="24"/>
          <w:szCs w:val="24"/>
          <w:lang w:eastAsia="it-IT"/>
        </w:rPr>
        <w:t>Numero di pagine: 3</w:t>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spacing w:before="240" w:after="240" w:line="240" w:lineRule="auto"/>
        <w:rPr>
          <w:rFonts w:ascii="Times New Roman" w:eastAsia="Times New Roman" w:hAnsi="Times New Roman" w:cs="Times New Roman"/>
          <w:i/>
          <w:sz w:val="28"/>
          <w:szCs w:val="28"/>
          <w:lang w:eastAsia="it-IT"/>
        </w:rPr>
      </w:pPr>
      <w:r w:rsidRPr="00396AF4">
        <w:rPr>
          <w:rFonts w:ascii="Times New Roman" w:eastAsia="Times New Roman" w:hAnsi="Times New Roman" w:cs="Times New Roman"/>
          <w:i/>
          <w:color w:val="313131"/>
          <w:sz w:val="28"/>
          <w:szCs w:val="28"/>
          <w:lang w:eastAsia="it-IT"/>
        </w:rPr>
        <w:t>Riferimento archivistico</w:t>
      </w:r>
    </w:p>
    <w:p w:rsidR="00864B3B" w:rsidRPr="00396AF4" w:rsidRDefault="00864B3B" w:rsidP="00864B3B">
      <w:pPr>
        <w:numPr>
          <w:ilvl w:val="0"/>
          <w:numId w:val="8"/>
        </w:numPr>
        <w:spacing w:before="240" w:after="0" w:line="240" w:lineRule="auto"/>
        <w:textAlignment w:val="baseline"/>
        <w:rPr>
          <w:rFonts w:ascii="Times New Roman" w:eastAsia="Times New Roman" w:hAnsi="Times New Roman" w:cs="Times New Roman"/>
          <w:color w:val="313131"/>
          <w:sz w:val="24"/>
          <w:szCs w:val="24"/>
          <w:lang w:val="en-US" w:eastAsia="it-IT"/>
        </w:rPr>
      </w:pPr>
      <w:r w:rsidRPr="00396AF4">
        <w:rPr>
          <w:rFonts w:ascii="Times New Roman" w:eastAsia="Times New Roman" w:hAnsi="Times New Roman" w:cs="Times New Roman"/>
          <w:color w:val="313131"/>
          <w:sz w:val="24"/>
          <w:szCs w:val="24"/>
          <w:lang w:val="en-US" w:eastAsia="it-IT"/>
        </w:rPr>
        <w:t>Fondo: U.S. Department of State, Central Foreign Policy Files</w:t>
      </w:r>
      <w:r w:rsidRPr="00396AF4">
        <w:rPr>
          <w:rFonts w:ascii="Times New Roman" w:eastAsia="Times New Roman" w:hAnsi="Times New Roman" w:cs="Times New Roman"/>
          <w:color w:val="313131"/>
          <w:sz w:val="24"/>
          <w:szCs w:val="24"/>
          <w:lang w:val="en-US" w:eastAsia="it-IT"/>
        </w:rPr>
        <w:br/>
      </w:r>
      <w:r w:rsidRPr="00396AF4">
        <w:rPr>
          <w:rFonts w:ascii="Times New Roman" w:eastAsia="Times New Roman" w:hAnsi="Times New Roman" w:cs="Times New Roman"/>
          <w:color w:val="313131"/>
          <w:sz w:val="24"/>
          <w:szCs w:val="24"/>
          <w:lang w:val="en-US" w:eastAsia="it-IT"/>
        </w:rPr>
        <w:br/>
      </w:r>
    </w:p>
    <w:p w:rsidR="00864B3B" w:rsidRPr="00396AF4" w:rsidRDefault="00864B3B" w:rsidP="00864B3B">
      <w:pPr>
        <w:numPr>
          <w:ilvl w:val="0"/>
          <w:numId w:val="8"/>
        </w:numPr>
        <w:spacing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Record Group: 59</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numPr>
          <w:ilvl w:val="0"/>
          <w:numId w:val="8"/>
        </w:numPr>
        <w:spacing w:after="0" w:line="240" w:lineRule="auto"/>
        <w:textAlignment w:val="baseline"/>
        <w:rPr>
          <w:rFonts w:ascii="Times New Roman" w:eastAsia="Times New Roman" w:hAnsi="Times New Roman" w:cs="Times New Roman"/>
          <w:color w:val="313131"/>
          <w:sz w:val="24"/>
          <w:szCs w:val="24"/>
          <w:lang w:val="en-US" w:eastAsia="it-IT"/>
        </w:rPr>
      </w:pPr>
      <w:r w:rsidRPr="00396AF4">
        <w:rPr>
          <w:rFonts w:ascii="Times New Roman" w:eastAsia="Times New Roman" w:hAnsi="Times New Roman" w:cs="Times New Roman"/>
          <w:color w:val="313131"/>
          <w:sz w:val="24"/>
          <w:szCs w:val="24"/>
          <w:lang w:val="en-US" w:eastAsia="it-IT"/>
        </w:rPr>
        <w:t>Serie: Economic Integration (ECIN), European Economic Community (EEC)</w:t>
      </w:r>
      <w:r w:rsidRPr="00396AF4">
        <w:rPr>
          <w:rFonts w:ascii="Times New Roman" w:eastAsia="Times New Roman" w:hAnsi="Times New Roman" w:cs="Times New Roman"/>
          <w:color w:val="313131"/>
          <w:sz w:val="24"/>
          <w:szCs w:val="24"/>
          <w:lang w:val="en-US" w:eastAsia="it-IT"/>
        </w:rPr>
        <w:br/>
      </w:r>
      <w:r w:rsidRPr="00396AF4">
        <w:rPr>
          <w:rFonts w:ascii="Times New Roman" w:eastAsia="Times New Roman" w:hAnsi="Times New Roman" w:cs="Times New Roman"/>
          <w:color w:val="313131"/>
          <w:sz w:val="24"/>
          <w:szCs w:val="24"/>
          <w:lang w:val="en-US" w:eastAsia="it-IT"/>
        </w:rPr>
        <w:br/>
      </w:r>
    </w:p>
    <w:p w:rsidR="00864B3B" w:rsidRPr="00396AF4" w:rsidRDefault="00864B3B" w:rsidP="00864B3B">
      <w:pPr>
        <w:numPr>
          <w:ilvl w:val="0"/>
          <w:numId w:val="8"/>
        </w:numPr>
        <w:spacing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lastRenderedPageBreak/>
        <w:t>Numero di documento: 797 ECIN 3 EEC</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numPr>
          <w:ilvl w:val="0"/>
          <w:numId w:val="8"/>
        </w:numPr>
        <w:spacing w:after="0" w:line="240" w:lineRule="auto"/>
        <w:textAlignment w:val="baseline"/>
        <w:rPr>
          <w:rFonts w:ascii="Times New Roman" w:eastAsia="Times New Roman" w:hAnsi="Times New Roman" w:cs="Times New Roman"/>
          <w:color w:val="313131"/>
          <w:sz w:val="24"/>
          <w:szCs w:val="24"/>
          <w:lang w:val="en-US" w:eastAsia="it-IT"/>
        </w:rPr>
      </w:pPr>
      <w:r w:rsidRPr="00396AF4">
        <w:rPr>
          <w:rFonts w:ascii="Times New Roman" w:eastAsia="Times New Roman" w:hAnsi="Times New Roman" w:cs="Times New Roman"/>
          <w:color w:val="313131"/>
          <w:sz w:val="24"/>
          <w:szCs w:val="24"/>
          <w:lang w:val="en-US" w:eastAsia="it-IT"/>
        </w:rPr>
        <w:t>Ufficio di provenienza: Office of the Legal Adviser, Washington D.C.</w:t>
      </w:r>
      <w:r w:rsidRPr="00396AF4">
        <w:rPr>
          <w:rFonts w:ascii="Times New Roman" w:eastAsia="Times New Roman" w:hAnsi="Times New Roman" w:cs="Times New Roman"/>
          <w:color w:val="313131"/>
          <w:sz w:val="24"/>
          <w:szCs w:val="24"/>
          <w:lang w:val="en-US" w:eastAsia="it-IT"/>
        </w:rPr>
        <w:br/>
      </w:r>
      <w:r w:rsidRPr="00396AF4">
        <w:rPr>
          <w:rFonts w:ascii="Times New Roman" w:eastAsia="Times New Roman" w:hAnsi="Times New Roman" w:cs="Times New Roman"/>
          <w:color w:val="313131"/>
          <w:sz w:val="24"/>
          <w:szCs w:val="24"/>
          <w:lang w:val="en-US" w:eastAsia="it-IT"/>
        </w:rPr>
        <w:br/>
      </w:r>
    </w:p>
    <w:p w:rsidR="00864B3B" w:rsidRPr="00396AF4" w:rsidRDefault="00864B3B" w:rsidP="00864B3B">
      <w:pPr>
        <w:numPr>
          <w:ilvl w:val="0"/>
          <w:numId w:val="8"/>
        </w:numPr>
        <w:spacing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Data: 3 gennaio 1964</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numPr>
          <w:ilvl w:val="0"/>
          <w:numId w:val="8"/>
        </w:numPr>
        <w:spacing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Classificazione originale: CONFIDENTIAL</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numPr>
          <w:ilvl w:val="0"/>
          <w:numId w:val="8"/>
        </w:numPr>
        <w:spacing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Collocazione archivistica probabile: Lyndon B. Johnson Presidential Library / NARA, RG 59</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864B3B" w:rsidRDefault="00864B3B" w:rsidP="00864B3B">
      <w:pPr>
        <w:numPr>
          <w:ilvl w:val="0"/>
          <w:numId w:val="8"/>
        </w:numPr>
        <w:spacing w:after="240" w:line="240" w:lineRule="auto"/>
        <w:textAlignment w:val="baseline"/>
        <w:rPr>
          <w:rFonts w:ascii="Times New Roman" w:eastAsia="Times New Roman" w:hAnsi="Times New Roman" w:cs="Times New Roman"/>
          <w:color w:val="313131"/>
          <w:lang w:eastAsia="it-IT"/>
        </w:rPr>
      </w:pPr>
      <w:r w:rsidRPr="00396AF4">
        <w:rPr>
          <w:rFonts w:ascii="Times New Roman" w:eastAsia="Times New Roman" w:hAnsi="Times New Roman" w:cs="Times New Roman"/>
          <w:color w:val="313131"/>
          <w:sz w:val="24"/>
          <w:szCs w:val="24"/>
          <w:lang w:eastAsia="it-IT"/>
        </w:rPr>
        <w:t>Declassificazione: Autorizzata da NARA (National Archives and Records Administration)</w:t>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spacing w:before="240" w:after="240" w:line="240" w:lineRule="auto"/>
        <w:rPr>
          <w:rFonts w:ascii="Times New Roman" w:eastAsia="Times New Roman" w:hAnsi="Times New Roman" w:cs="Times New Roman"/>
          <w:i/>
          <w:sz w:val="28"/>
          <w:szCs w:val="28"/>
          <w:lang w:eastAsia="it-IT"/>
        </w:rPr>
      </w:pPr>
      <w:r w:rsidRPr="00396AF4">
        <w:rPr>
          <w:rFonts w:ascii="Times New Roman" w:eastAsia="Times New Roman" w:hAnsi="Times New Roman" w:cs="Times New Roman"/>
          <w:i/>
          <w:color w:val="313131"/>
          <w:sz w:val="28"/>
          <w:szCs w:val="28"/>
          <w:lang w:eastAsia="it-IT"/>
        </w:rPr>
        <w:t>Estratto narrativo</w:t>
      </w:r>
    </w:p>
    <w:p w:rsidR="00864B3B" w:rsidRPr="00396AF4" w:rsidRDefault="00864B3B" w:rsidP="00864B3B">
      <w:pPr>
        <w:spacing w:before="240" w:after="240" w:line="240" w:lineRule="auto"/>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313131"/>
          <w:sz w:val="24"/>
          <w:szCs w:val="24"/>
          <w:lang w:eastAsia="it-IT"/>
        </w:rPr>
        <w:t>Il memorandum analizza criticamente la politica degli Stati Uniti verso la Comunità Economica Europea (CEE) nel momento di passaggio tra le amministrazioni Kennedy e Johnson. Scritto da M. J. Helman per il consulente legale del Dipartimento di Stato, Abram Chayes, il testo riflette il crescente scetticismo americano nei confronti del progetto europeo dopo il veto di De Gaulle all’ingresso del Regno Unito nella CEE (gennaio 1963).</w:t>
      </w:r>
    </w:p>
    <w:p w:rsidR="00864B3B" w:rsidRPr="00396AF4" w:rsidRDefault="00864B3B" w:rsidP="00864B3B">
      <w:pPr>
        <w:spacing w:before="240" w:after="240" w:line="240" w:lineRule="auto"/>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313131"/>
          <w:sz w:val="24"/>
          <w:szCs w:val="24"/>
          <w:lang w:eastAsia="it-IT"/>
        </w:rPr>
        <w:t>Helman ricorda che il Trade Expansion Act (1962), voluto da Kennedy, doveva essere uno strumento politico per costruire un’“integrazione economica atlantica” tra gli Stati Uniti e un’Europa unita. Tuttavia, entro l’inizio del 1964 tale visione appare indebolita: De Gaulle ha ostacolato l’allargamento della Comunità, l’integrazione economica ha assunto tratti protezionistici e la politica francese procede verso una “Europa delle nazioni” guidata da Parigi.</w:t>
      </w:r>
    </w:p>
    <w:p w:rsidR="00864B3B" w:rsidRDefault="00864B3B" w:rsidP="00864B3B">
      <w:pPr>
        <w:spacing w:before="240" w:after="240" w:line="240" w:lineRule="auto"/>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L’autore raccomanda quindi di riesaminare la politica americana verso la CEE, di ridimensionare le aspettative sul “Kennedy Round” dei negoziati commerciali, e di riconoscere che l’unica reale contromisura al predominio francese è l’ingresso del Regno Unito nella Comunità.</w:t>
      </w:r>
    </w:p>
    <w:p w:rsidR="00396AF4" w:rsidRPr="00396AF4" w:rsidRDefault="00396AF4" w:rsidP="00864B3B">
      <w:pPr>
        <w:spacing w:before="240" w:after="240" w:line="240" w:lineRule="auto"/>
        <w:rPr>
          <w:rFonts w:ascii="Times New Roman" w:eastAsia="Times New Roman" w:hAnsi="Times New Roman" w:cs="Times New Roman"/>
          <w:sz w:val="24"/>
          <w:szCs w:val="24"/>
          <w:lang w:eastAsia="it-IT"/>
        </w:rPr>
      </w:pPr>
    </w:p>
    <w:p w:rsidR="00864B3B" w:rsidRPr="00396AF4" w:rsidRDefault="00864B3B" w:rsidP="00864B3B">
      <w:pPr>
        <w:spacing w:before="240" w:after="240" w:line="240" w:lineRule="auto"/>
        <w:rPr>
          <w:rFonts w:ascii="Times New Roman" w:eastAsia="Times New Roman" w:hAnsi="Times New Roman" w:cs="Times New Roman"/>
          <w:i/>
          <w:sz w:val="28"/>
          <w:szCs w:val="28"/>
          <w:lang w:eastAsia="it-IT"/>
        </w:rPr>
      </w:pPr>
      <w:r w:rsidRPr="00396AF4">
        <w:rPr>
          <w:rFonts w:ascii="Times New Roman" w:eastAsia="Times New Roman" w:hAnsi="Times New Roman" w:cs="Times New Roman"/>
          <w:i/>
          <w:color w:val="313131"/>
          <w:sz w:val="28"/>
          <w:szCs w:val="28"/>
          <w:lang w:eastAsia="it-IT"/>
        </w:rPr>
        <w:t>Identificazione archivistica</w:t>
      </w:r>
    </w:p>
    <w:p w:rsidR="00864B3B" w:rsidRPr="00396AF4" w:rsidRDefault="00864B3B" w:rsidP="00864B3B">
      <w:pPr>
        <w:numPr>
          <w:ilvl w:val="0"/>
          <w:numId w:val="9"/>
        </w:numPr>
        <w:spacing w:before="240"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Tipo di documento: Memorandum interno del Dipartimento di Stato</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numPr>
          <w:ilvl w:val="0"/>
          <w:numId w:val="9"/>
        </w:numPr>
        <w:spacing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Numero di protocollo: 797 ECIN 3 EEC</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numPr>
          <w:ilvl w:val="0"/>
          <w:numId w:val="9"/>
        </w:numPr>
        <w:spacing w:after="0" w:line="240" w:lineRule="auto"/>
        <w:textAlignment w:val="baseline"/>
        <w:rPr>
          <w:rFonts w:ascii="Times New Roman" w:eastAsia="Times New Roman" w:hAnsi="Times New Roman" w:cs="Times New Roman"/>
          <w:color w:val="313131"/>
          <w:sz w:val="24"/>
          <w:szCs w:val="24"/>
          <w:lang w:val="en-US" w:eastAsia="it-IT"/>
        </w:rPr>
      </w:pPr>
      <w:r w:rsidRPr="00396AF4">
        <w:rPr>
          <w:rFonts w:ascii="Times New Roman" w:eastAsia="Times New Roman" w:hAnsi="Times New Roman" w:cs="Times New Roman"/>
          <w:color w:val="313131"/>
          <w:sz w:val="24"/>
          <w:szCs w:val="24"/>
          <w:lang w:val="en-US" w:eastAsia="it-IT"/>
        </w:rPr>
        <w:t>Origine: Washington, D.C., Office of the Legal Adviser</w:t>
      </w:r>
      <w:r w:rsidRPr="00396AF4">
        <w:rPr>
          <w:rFonts w:ascii="Times New Roman" w:eastAsia="Times New Roman" w:hAnsi="Times New Roman" w:cs="Times New Roman"/>
          <w:color w:val="313131"/>
          <w:sz w:val="24"/>
          <w:szCs w:val="24"/>
          <w:lang w:val="en-US" w:eastAsia="it-IT"/>
        </w:rPr>
        <w:br/>
      </w:r>
      <w:r w:rsidRPr="00396AF4">
        <w:rPr>
          <w:rFonts w:ascii="Times New Roman" w:eastAsia="Times New Roman" w:hAnsi="Times New Roman" w:cs="Times New Roman"/>
          <w:color w:val="313131"/>
          <w:sz w:val="24"/>
          <w:szCs w:val="24"/>
          <w:lang w:val="en-US" w:eastAsia="it-IT"/>
        </w:rPr>
        <w:br/>
      </w:r>
    </w:p>
    <w:p w:rsidR="00864B3B" w:rsidRPr="00396AF4" w:rsidRDefault="00864B3B" w:rsidP="00864B3B">
      <w:pPr>
        <w:numPr>
          <w:ilvl w:val="0"/>
          <w:numId w:val="9"/>
        </w:numPr>
        <w:spacing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lastRenderedPageBreak/>
        <w:t>Destinatario: Mr. Chayes, Consulente Legale</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numPr>
          <w:ilvl w:val="0"/>
          <w:numId w:val="9"/>
        </w:numPr>
        <w:spacing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Classificazione: CONFIDENTIAL</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numPr>
          <w:ilvl w:val="0"/>
          <w:numId w:val="9"/>
        </w:numPr>
        <w:spacing w:after="0" w:line="240" w:lineRule="auto"/>
        <w:textAlignment w:val="baseline"/>
        <w:rPr>
          <w:rFonts w:ascii="Times New Roman" w:eastAsia="Times New Roman" w:hAnsi="Times New Roman" w:cs="Times New Roman"/>
          <w:color w:val="313131"/>
          <w:sz w:val="24"/>
          <w:szCs w:val="24"/>
          <w:lang w:val="en-US" w:eastAsia="it-IT"/>
        </w:rPr>
      </w:pPr>
      <w:r w:rsidRPr="00396AF4">
        <w:rPr>
          <w:rFonts w:ascii="Times New Roman" w:eastAsia="Times New Roman" w:hAnsi="Times New Roman" w:cs="Times New Roman"/>
          <w:color w:val="313131"/>
          <w:sz w:val="24"/>
          <w:szCs w:val="24"/>
          <w:lang w:val="en-US" w:eastAsia="it-IT"/>
        </w:rPr>
        <w:t>Autore: M. J. Helman (Z/E – Division of Economic Affairs)</w:t>
      </w:r>
      <w:r w:rsidRPr="00396AF4">
        <w:rPr>
          <w:rFonts w:ascii="Times New Roman" w:eastAsia="Times New Roman" w:hAnsi="Times New Roman" w:cs="Times New Roman"/>
          <w:color w:val="313131"/>
          <w:sz w:val="24"/>
          <w:szCs w:val="24"/>
          <w:lang w:val="en-US" w:eastAsia="it-IT"/>
        </w:rPr>
        <w:br/>
      </w:r>
      <w:r w:rsidRPr="00396AF4">
        <w:rPr>
          <w:rFonts w:ascii="Times New Roman" w:eastAsia="Times New Roman" w:hAnsi="Times New Roman" w:cs="Times New Roman"/>
          <w:color w:val="313131"/>
          <w:sz w:val="24"/>
          <w:szCs w:val="24"/>
          <w:lang w:val="en-US" w:eastAsia="it-IT"/>
        </w:rPr>
        <w:br/>
      </w:r>
    </w:p>
    <w:p w:rsidR="00864B3B" w:rsidRPr="00864B3B" w:rsidRDefault="00864B3B" w:rsidP="00864B3B">
      <w:pPr>
        <w:numPr>
          <w:ilvl w:val="0"/>
          <w:numId w:val="9"/>
        </w:numPr>
        <w:spacing w:after="240" w:line="240" w:lineRule="auto"/>
        <w:textAlignment w:val="baseline"/>
        <w:rPr>
          <w:rFonts w:ascii="Times New Roman" w:eastAsia="Times New Roman" w:hAnsi="Times New Roman" w:cs="Times New Roman"/>
          <w:color w:val="313131"/>
          <w:lang w:eastAsia="it-IT"/>
        </w:rPr>
      </w:pPr>
      <w:r w:rsidRPr="00396AF4">
        <w:rPr>
          <w:rFonts w:ascii="Times New Roman" w:eastAsia="Times New Roman" w:hAnsi="Times New Roman" w:cs="Times New Roman"/>
          <w:color w:val="313131"/>
          <w:sz w:val="24"/>
          <w:szCs w:val="24"/>
          <w:lang w:eastAsia="it-IT"/>
        </w:rPr>
        <w:t>Declassificazione: NARA – data non specificata (anni successivi)</w:t>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spacing w:before="240" w:after="240" w:line="240" w:lineRule="auto"/>
        <w:rPr>
          <w:rFonts w:ascii="Times New Roman" w:eastAsia="Times New Roman" w:hAnsi="Times New Roman" w:cs="Times New Roman"/>
          <w:i/>
          <w:sz w:val="28"/>
          <w:szCs w:val="28"/>
          <w:lang w:eastAsia="it-IT"/>
        </w:rPr>
      </w:pPr>
      <w:r w:rsidRPr="00396AF4">
        <w:rPr>
          <w:rFonts w:ascii="Times New Roman" w:eastAsia="Times New Roman" w:hAnsi="Times New Roman" w:cs="Times New Roman"/>
          <w:i/>
          <w:color w:val="313131"/>
          <w:sz w:val="28"/>
          <w:szCs w:val="28"/>
          <w:lang w:eastAsia="it-IT"/>
        </w:rPr>
        <w:t>Riduzione contestualizzata del contenuto principale con riferimenti storico–geopolitici</w:t>
      </w:r>
    </w:p>
    <w:p w:rsidR="00864B3B" w:rsidRPr="00396AF4" w:rsidRDefault="00864B3B" w:rsidP="00864B3B">
      <w:pPr>
        <w:spacing w:before="240" w:after="240" w:line="240" w:lineRule="auto"/>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313131"/>
          <w:sz w:val="24"/>
          <w:szCs w:val="24"/>
          <w:lang w:eastAsia="it-IT"/>
        </w:rPr>
        <w:t>Nel gennaio 1964, il panorama geopolitico europeo era radicalmente mutato rispetto al periodo dell’entusiasmo kennediano per l’integrazione europea:</w:t>
      </w:r>
    </w:p>
    <w:p w:rsidR="00864B3B" w:rsidRPr="00396AF4" w:rsidRDefault="00864B3B" w:rsidP="00864B3B">
      <w:pPr>
        <w:numPr>
          <w:ilvl w:val="0"/>
          <w:numId w:val="10"/>
        </w:numPr>
        <w:spacing w:before="240"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De Gaulle aveva consolidato la leadership francese nella CEE, bloccando l’ingresso del Regno Unito e promuovendo un’Europa politicamente autonoma dagli Stati Uniti.</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numPr>
          <w:ilvl w:val="0"/>
          <w:numId w:val="10"/>
        </w:numPr>
        <w:spacing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La Germania Federale era in fase di transizione politica dopo l’uscita di Adenauer, e l’Italia attraversava un periodo di instabilità governativa.</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numPr>
          <w:ilvl w:val="0"/>
          <w:numId w:val="10"/>
        </w:numPr>
        <w:spacing w:after="24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Gli Stati Uniti di Johnson cominciavano a guardare con maggiore interesse alla distensione con l’URSS, riducendo la priorità della politica europea.</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spacing w:before="240" w:after="240" w:line="240" w:lineRule="auto"/>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313131"/>
          <w:sz w:val="24"/>
          <w:szCs w:val="24"/>
          <w:lang w:eastAsia="it-IT"/>
        </w:rPr>
        <w:t>In questo contesto, il memorandum di Helman segna una svolta concettuale: per la prima volta, un funzionario del Dipartimento di Stato suggerisce che l’“integrazione europea a ogni costo” potrebbe non essere più coerente con gli interessi statunitensi.</w:t>
      </w:r>
    </w:p>
    <w:p w:rsidR="00864B3B" w:rsidRPr="00396AF4" w:rsidRDefault="00864B3B" w:rsidP="00864B3B">
      <w:pPr>
        <w:spacing w:before="240" w:after="240" w:line="240" w:lineRule="auto"/>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313131"/>
          <w:sz w:val="24"/>
          <w:szCs w:val="24"/>
          <w:lang w:eastAsia="it-IT"/>
        </w:rPr>
        <w:t>Egli denuncia il paradosso della politica americana: sostenere la Comunità Europea anche quando le sue decisioni economiche vanno contro gli obiettivi del libero scambio promossi da Washington.</w:t>
      </w:r>
    </w:p>
    <w:p w:rsidR="00864B3B" w:rsidRPr="00396AF4" w:rsidRDefault="00864B3B" w:rsidP="00864B3B">
      <w:pPr>
        <w:spacing w:before="240" w:after="240" w:line="240" w:lineRule="auto"/>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313131"/>
          <w:sz w:val="24"/>
          <w:szCs w:val="24"/>
          <w:lang w:eastAsia="it-IT"/>
        </w:rPr>
        <w:t>Helman teme che la CEE possa trasformarsi, sotto la guida francese, in una “fortezza economica e politica” ostile agli interessi atlantici, non allineata con il Test Ban Treaty e incline a riconoscere la Cina comunista.</w:t>
      </w:r>
    </w:p>
    <w:p w:rsidR="00864B3B" w:rsidRDefault="00864B3B" w:rsidP="00864B3B">
      <w:pPr>
        <w:spacing w:before="240" w:after="240" w:line="240" w:lineRule="auto"/>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La soluzione proposta è chiara: fare dell’ingresso del Regno Unito la condizione essenziale per qualunque ulteriore integrazione europea, in modo da riequilibrare l’influenza francese e preservare l’orientamento atlantico dell’Europa occidentale.</w:t>
      </w:r>
    </w:p>
    <w:p w:rsidR="00396AF4" w:rsidRDefault="00396AF4" w:rsidP="00864B3B">
      <w:pPr>
        <w:spacing w:before="240" w:after="240" w:line="240" w:lineRule="auto"/>
        <w:rPr>
          <w:rFonts w:ascii="Times New Roman" w:eastAsia="Times New Roman" w:hAnsi="Times New Roman" w:cs="Times New Roman"/>
          <w:color w:val="313131"/>
          <w:sz w:val="34"/>
          <w:szCs w:val="34"/>
          <w:u w:val="single"/>
          <w:lang w:eastAsia="it-IT"/>
        </w:rPr>
      </w:pPr>
    </w:p>
    <w:p w:rsidR="00396AF4" w:rsidRDefault="00396AF4" w:rsidP="00864B3B">
      <w:pPr>
        <w:spacing w:before="240" w:after="240" w:line="240" w:lineRule="auto"/>
        <w:rPr>
          <w:rFonts w:ascii="Times New Roman" w:eastAsia="Times New Roman" w:hAnsi="Times New Roman" w:cs="Times New Roman"/>
          <w:color w:val="313131"/>
          <w:sz w:val="34"/>
          <w:szCs w:val="34"/>
          <w:u w:val="single"/>
          <w:lang w:eastAsia="it-IT"/>
        </w:rPr>
      </w:pPr>
    </w:p>
    <w:p w:rsidR="00396AF4" w:rsidRDefault="00396AF4" w:rsidP="00864B3B">
      <w:pPr>
        <w:spacing w:before="240" w:after="240" w:line="240" w:lineRule="auto"/>
        <w:rPr>
          <w:rFonts w:ascii="Times New Roman" w:eastAsia="Times New Roman" w:hAnsi="Times New Roman" w:cs="Times New Roman"/>
          <w:color w:val="313131"/>
          <w:sz w:val="34"/>
          <w:szCs w:val="34"/>
          <w:u w:val="single"/>
          <w:lang w:eastAsia="it-IT"/>
        </w:rPr>
      </w:pPr>
    </w:p>
    <w:p w:rsidR="00864B3B" w:rsidRPr="00396AF4" w:rsidRDefault="00864B3B" w:rsidP="00864B3B">
      <w:pPr>
        <w:spacing w:before="240" w:after="240" w:line="240" w:lineRule="auto"/>
        <w:rPr>
          <w:rFonts w:ascii="Times New Roman" w:eastAsia="Times New Roman" w:hAnsi="Times New Roman" w:cs="Times New Roman"/>
          <w:i/>
          <w:sz w:val="28"/>
          <w:szCs w:val="28"/>
          <w:lang w:eastAsia="it-IT"/>
        </w:rPr>
      </w:pPr>
      <w:r w:rsidRPr="00396AF4">
        <w:rPr>
          <w:rFonts w:ascii="Times New Roman" w:eastAsia="Times New Roman" w:hAnsi="Times New Roman" w:cs="Times New Roman"/>
          <w:i/>
          <w:color w:val="313131"/>
          <w:sz w:val="28"/>
          <w:szCs w:val="28"/>
          <w:lang w:eastAsia="it-IT"/>
        </w:rPr>
        <w:lastRenderedPageBreak/>
        <w:t>Traduzione del testo (con note contestuali)</w:t>
      </w:r>
    </w:p>
    <w:p w:rsidR="00864B3B" w:rsidRPr="00396AF4" w:rsidRDefault="00864B3B" w:rsidP="00864B3B">
      <w:pPr>
        <w:spacing w:after="0" w:line="240" w:lineRule="auto"/>
        <w:ind w:left="440"/>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111111"/>
          <w:sz w:val="24"/>
          <w:szCs w:val="24"/>
          <w:lang w:eastAsia="it-IT"/>
        </w:rPr>
        <w:t>Il Trade Expansion Act doveva rappresentare uno dei principali strumenti della politica estera statunitense. Con i poteri che esso conferiva al Presidente, si sperava di raggiungere un ampio grado d’integrazione economica con un Mercato Comune composto dai Sei, dal Regno Unito e da altri membri dell’EFTA.</w:t>
      </w:r>
    </w:p>
    <w:p w:rsidR="00864B3B" w:rsidRPr="00396AF4" w:rsidRDefault="00864B3B" w:rsidP="00864B3B">
      <w:pPr>
        <w:spacing w:after="0" w:line="240" w:lineRule="auto"/>
        <w:rPr>
          <w:rFonts w:ascii="Times New Roman" w:eastAsia="Times New Roman" w:hAnsi="Times New Roman" w:cs="Times New Roman"/>
          <w:sz w:val="24"/>
          <w:szCs w:val="24"/>
          <w:lang w:eastAsia="it-IT"/>
        </w:rPr>
      </w:pPr>
    </w:p>
    <w:p w:rsidR="00864B3B" w:rsidRPr="00396AF4" w:rsidRDefault="00864B3B" w:rsidP="00864B3B">
      <w:pPr>
        <w:spacing w:after="0" w:line="240" w:lineRule="auto"/>
        <w:ind w:left="440"/>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111111"/>
          <w:sz w:val="24"/>
          <w:szCs w:val="24"/>
          <w:lang w:eastAsia="it-IT"/>
        </w:rPr>
        <w:t>Questi nuovi legami economici, uniti a una rinnovata cooperazione militare, avrebbero dovuto costituire le basi di una nuova Alleanza Atlantica, economicamente e militarmente potente al punto da eclissare il blocco comunista e creare un clima favorevole alla fine della Guerra Fredda.</w:t>
      </w:r>
    </w:p>
    <w:p w:rsidR="00864B3B" w:rsidRPr="00396AF4" w:rsidRDefault="00864B3B" w:rsidP="00864B3B">
      <w:pPr>
        <w:spacing w:after="0" w:line="240" w:lineRule="auto"/>
        <w:rPr>
          <w:rFonts w:ascii="Times New Roman" w:eastAsia="Times New Roman" w:hAnsi="Times New Roman" w:cs="Times New Roman"/>
          <w:sz w:val="24"/>
          <w:szCs w:val="24"/>
          <w:lang w:eastAsia="it-IT"/>
        </w:rPr>
      </w:pPr>
    </w:p>
    <w:p w:rsidR="00864B3B" w:rsidRPr="00396AF4" w:rsidRDefault="00864B3B" w:rsidP="00864B3B">
      <w:pPr>
        <w:spacing w:after="0" w:line="240" w:lineRule="auto"/>
        <w:ind w:left="440"/>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111111"/>
          <w:sz w:val="24"/>
          <w:szCs w:val="24"/>
          <w:lang w:eastAsia="it-IT"/>
        </w:rPr>
        <w:t>Tuttavia, il nostro disegno si è logorato: De Gaulle ha posto il veto all’ingresso britannico, le politiche economiche della CEE mostrano tendenze protezionistiche, e gli Stati Uniti e l’URSS hanno avviato timidi passi verso la distensione, contrastati da Parigi.</w:t>
      </w:r>
    </w:p>
    <w:p w:rsidR="00864B3B" w:rsidRPr="00396AF4" w:rsidRDefault="00864B3B" w:rsidP="00864B3B">
      <w:pPr>
        <w:spacing w:after="0" w:line="240" w:lineRule="auto"/>
        <w:rPr>
          <w:rFonts w:ascii="Times New Roman" w:eastAsia="Times New Roman" w:hAnsi="Times New Roman" w:cs="Times New Roman"/>
          <w:sz w:val="24"/>
          <w:szCs w:val="24"/>
          <w:lang w:eastAsia="it-IT"/>
        </w:rPr>
      </w:pPr>
    </w:p>
    <w:p w:rsidR="00864B3B" w:rsidRPr="00396AF4" w:rsidRDefault="00864B3B" w:rsidP="00864B3B">
      <w:pPr>
        <w:spacing w:after="0" w:line="240" w:lineRule="auto"/>
        <w:ind w:left="440"/>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111111"/>
          <w:sz w:val="24"/>
          <w:szCs w:val="24"/>
          <w:lang w:eastAsia="it-IT"/>
        </w:rPr>
        <w:t>Nonostante ciò, la nostra politica rimane immutata: appoggiamo tutto ciò che possa rafforzare l’unità dei Sei. È chiaro, tuttavia, che questa linea deve essere riesaminata alla luce dei cambiamenti recenti. Prima di impegnarci negli obiettivi del Kennedy Round, dobbiamo valutare quanto la sua riuscita sia realmente importante per noi.</w:t>
      </w:r>
    </w:p>
    <w:p w:rsidR="00864B3B" w:rsidRPr="00396AF4" w:rsidRDefault="00864B3B" w:rsidP="00864B3B">
      <w:pPr>
        <w:spacing w:after="0" w:line="240" w:lineRule="auto"/>
        <w:rPr>
          <w:rFonts w:ascii="Times New Roman" w:eastAsia="Times New Roman" w:hAnsi="Times New Roman" w:cs="Times New Roman"/>
          <w:sz w:val="24"/>
          <w:szCs w:val="24"/>
          <w:lang w:eastAsia="it-IT"/>
        </w:rPr>
      </w:pPr>
    </w:p>
    <w:p w:rsidR="00864B3B" w:rsidRPr="00396AF4" w:rsidRDefault="00864B3B" w:rsidP="00864B3B">
      <w:pPr>
        <w:spacing w:after="0" w:line="240" w:lineRule="auto"/>
        <w:ind w:left="440"/>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111111"/>
          <w:sz w:val="24"/>
          <w:szCs w:val="24"/>
          <w:lang w:eastAsia="it-IT"/>
        </w:rPr>
        <w:t>Elenco di conclusioni principali:</w:t>
      </w:r>
    </w:p>
    <w:p w:rsidR="00864B3B" w:rsidRPr="00396AF4" w:rsidRDefault="00864B3B" w:rsidP="00864B3B">
      <w:pPr>
        <w:spacing w:after="0" w:line="240" w:lineRule="auto"/>
        <w:rPr>
          <w:rFonts w:ascii="Times New Roman" w:eastAsia="Times New Roman" w:hAnsi="Times New Roman" w:cs="Times New Roman"/>
          <w:sz w:val="24"/>
          <w:szCs w:val="24"/>
          <w:lang w:eastAsia="it-IT"/>
        </w:rPr>
      </w:pPr>
    </w:p>
    <w:p w:rsidR="00864B3B" w:rsidRPr="00396AF4" w:rsidRDefault="00864B3B" w:rsidP="00864B3B">
      <w:pPr>
        <w:spacing w:after="0" w:line="240" w:lineRule="auto"/>
        <w:ind w:left="440"/>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111111"/>
          <w:sz w:val="24"/>
          <w:szCs w:val="24"/>
          <w:lang w:eastAsia="it-IT"/>
        </w:rPr>
        <w:t>1. Le speranze di vasti benefici economici per gli Stati Uniti derivanti dal Kennedy Round sono infondate: gli incrementi previsti nel commercio industriale non supererebbero il 4–5%.</w:t>
      </w:r>
    </w:p>
    <w:p w:rsidR="00864B3B" w:rsidRPr="00396AF4" w:rsidRDefault="00864B3B" w:rsidP="00864B3B">
      <w:pPr>
        <w:spacing w:after="0" w:line="240" w:lineRule="auto"/>
        <w:rPr>
          <w:rFonts w:ascii="Times New Roman" w:eastAsia="Times New Roman" w:hAnsi="Times New Roman" w:cs="Times New Roman"/>
          <w:sz w:val="24"/>
          <w:szCs w:val="24"/>
          <w:lang w:eastAsia="it-IT"/>
        </w:rPr>
      </w:pPr>
    </w:p>
    <w:p w:rsidR="00864B3B" w:rsidRPr="00396AF4" w:rsidRDefault="00864B3B" w:rsidP="00864B3B">
      <w:pPr>
        <w:spacing w:after="0" w:line="240" w:lineRule="auto"/>
        <w:ind w:left="440"/>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111111"/>
          <w:sz w:val="24"/>
          <w:szCs w:val="24"/>
          <w:lang w:eastAsia="it-IT"/>
        </w:rPr>
        <w:t>2. Il recente Consiglio dei Ministri della CEE non ha rappresentato una vittoria né per gli Stati Uniti né per la Francia, ma per la Commissione Europea, cioè per l’integrazione comunitaria.</w:t>
      </w:r>
    </w:p>
    <w:p w:rsidR="00864B3B" w:rsidRPr="00396AF4" w:rsidRDefault="00864B3B" w:rsidP="00864B3B">
      <w:pPr>
        <w:spacing w:after="0" w:line="240" w:lineRule="auto"/>
        <w:rPr>
          <w:rFonts w:ascii="Times New Roman" w:eastAsia="Times New Roman" w:hAnsi="Times New Roman" w:cs="Times New Roman"/>
          <w:sz w:val="24"/>
          <w:szCs w:val="24"/>
          <w:lang w:eastAsia="it-IT"/>
        </w:rPr>
      </w:pPr>
    </w:p>
    <w:p w:rsidR="00864B3B" w:rsidRPr="00396AF4" w:rsidRDefault="00864B3B" w:rsidP="00864B3B">
      <w:pPr>
        <w:spacing w:after="0" w:line="240" w:lineRule="auto"/>
        <w:ind w:left="440"/>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111111"/>
          <w:sz w:val="24"/>
          <w:szCs w:val="24"/>
          <w:lang w:eastAsia="it-IT"/>
        </w:rPr>
        <w:t>3. De Gaulle mira a una nuova forma d’integrazione politica sotto egemonia francese, approfittando del cambio di leadership in Germania e della debolezza italiana. Gli Stati Uniti, distratti dalla questione della Multilateral Force e dai negoziati del Kennedy Round, appaiono assenti.</w:t>
      </w:r>
    </w:p>
    <w:p w:rsidR="00864B3B" w:rsidRPr="00396AF4" w:rsidRDefault="00864B3B" w:rsidP="00864B3B">
      <w:pPr>
        <w:spacing w:after="0" w:line="240" w:lineRule="auto"/>
        <w:rPr>
          <w:rFonts w:ascii="Times New Roman" w:eastAsia="Times New Roman" w:hAnsi="Times New Roman" w:cs="Times New Roman"/>
          <w:sz w:val="24"/>
          <w:szCs w:val="24"/>
          <w:lang w:eastAsia="it-IT"/>
        </w:rPr>
      </w:pPr>
    </w:p>
    <w:p w:rsidR="00864B3B" w:rsidRPr="00396AF4" w:rsidRDefault="00864B3B" w:rsidP="00864B3B">
      <w:pPr>
        <w:spacing w:after="0" w:line="240" w:lineRule="auto"/>
        <w:ind w:left="440"/>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111111"/>
          <w:sz w:val="24"/>
          <w:szCs w:val="24"/>
          <w:lang w:eastAsia="it-IT"/>
        </w:rPr>
        <w:t>4. Le politiche americane verso l’Europa, formulate anni fa, non sono più adatte alla “nuova Europa” di De Gaulle. Sosteniamo il Mercato Comune anche quando le sue politiche economiche minano i nostri stessi obiettivi.</w:t>
      </w:r>
    </w:p>
    <w:p w:rsidR="00864B3B" w:rsidRPr="00396AF4" w:rsidRDefault="00864B3B" w:rsidP="00864B3B">
      <w:pPr>
        <w:spacing w:after="0" w:line="240" w:lineRule="auto"/>
        <w:rPr>
          <w:rFonts w:ascii="Times New Roman" w:eastAsia="Times New Roman" w:hAnsi="Times New Roman" w:cs="Times New Roman"/>
          <w:sz w:val="24"/>
          <w:szCs w:val="24"/>
          <w:lang w:eastAsia="it-IT"/>
        </w:rPr>
      </w:pPr>
    </w:p>
    <w:p w:rsidR="00864B3B" w:rsidRPr="00396AF4" w:rsidRDefault="00864B3B" w:rsidP="00864B3B">
      <w:pPr>
        <w:spacing w:after="0" w:line="240" w:lineRule="auto"/>
        <w:ind w:left="440"/>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111111"/>
          <w:sz w:val="24"/>
          <w:szCs w:val="24"/>
          <w:lang w:eastAsia="it-IT"/>
        </w:rPr>
        <w:t>Helman conclude che bisogna smettere di parlare del Kennedy Round come pilastro dell’Alleanza Atlantica e che gli Stati Uniti non possono rimanere passivi mentre De Gaulle plasma un’Europa disallineata dagli interessi occidentali. L’unica contromisura efficace, egli afferma, è l’ammissione del Regno Unito nella Comunità.</w:t>
      </w:r>
    </w:p>
    <w:p w:rsidR="00396AF4" w:rsidRDefault="00396AF4" w:rsidP="00864B3B">
      <w:pPr>
        <w:spacing w:before="240" w:after="240" w:line="240" w:lineRule="auto"/>
        <w:rPr>
          <w:rFonts w:ascii="Times New Roman" w:eastAsia="Times New Roman" w:hAnsi="Times New Roman" w:cs="Times New Roman"/>
          <w:color w:val="313131"/>
          <w:lang w:eastAsia="it-IT"/>
        </w:rPr>
      </w:pPr>
    </w:p>
    <w:p w:rsidR="00864B3B" w:rsidRPr="00396AF4" w:rsidRDefault="00864B3B" w:rsidP="00864B3B">
      <w:pPr>
        <w:spacing w:before="240" w:after="240" w:line="240" w:lineRule="auto"/>
        <w:rPr>
          <w:rFonts w:ascii="Times New Roman" w:eastAsia="Times New Roman" w:hAnsi="Times New Roman" w:cs="Times New Roman"/>
          <w:i/>
          <w:sz w:val="28"/>
          <w:szCs w:val="28"/>
          <w:lang w:eastAsia="it-IT"/>
        </w:rPr>
      </w:pPr>
      <w:r w:rsidRPr="00396AF4">
        <w:rPr>
          <w:rFonts w:ascii="Times New Roman" w:eastAsia="Times New Roman" w:hAnsi="Times New Roman" w:cs="Times New Roman"/>
          <w:i/>
          <w:color w:val="313131"/>
          <w:sz w:val="28"/>
          <w:szCs w:val="28"/>
          <w:lang w:eastAsia="it-IT"/>
        </w:rPr>
        <w:t>Valore del documento riguardo la storia applicata e degli affari esteri</w:t>
      </w:r>
    </w:p>
    <w:p w:rsidR="00864B3B" w:rsidRPr="00396AF4" w:rsidRDefault="00864B3B" w:rsidP="00864B3B">
      <w:pPr>
        <w:spacing w:before="240" w:after="240" w:line="240" w:lineRule="auto"/>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313131"/>
          <w:sz w:val="24"/>
          <w:szCs w:val="24"/>
          <w:lang w:eastAsia="it-IT"/>
        </w:rPr>
        <w:t>Questo memorandum ha un elevato valore interpretativo per lo studio della diplomazia statunitense nel periodo di transizione tra Kennedy e Johnson.</w:t>
      </w:r>
    </w:p>
    <w:p w:rsidR="00864B3B" w:rsidRPr="00396AF4" w:rsidRDefault="00864B3B" w:rsidP="00864B3B">
      <w:pPr>
        <w:numPr>
          <w:ilvl w:val="0"/>
          <w:numId w:val="11"/>
        </w:numPr>
        <w:spacing w:before="240"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lastRenderedPageBreak/>
        <w:t>Esprime una riflessione autocritica all’interno del Dipartimento di Stato sul fallimento parziale della politica atlantica di Kennedy.</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numPr>
          <w:ilvl w:val="0"/>
          <w:numId w:val="11"/>
        </w:numPr>
        <w:spacing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Mostra la nascita di un approccio realistico verso l’integrazione europea, più prudente e meno idealistico.</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numPr>
          <w:ilvl w:val="0"/>
          <w:numId w:val="11"/>
        </w:numPr>
        <w:spacing w:after="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Offre una testimonianza precoce della percezione americana di De Gaulle come principale ostacolo all’unità atlantica.</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Pr="00396AF4" w:rsidRDefault="00864B3B" w:rsidP="00864B3B">
      <w:pPr>
        <w:numPr>
          <w:ilvl w:val="0"/>
          <w:numId w:val="11"/>
        </w:numPr>
        <w:spacing w:after="240" w:line="240" w:lineRule="auto"/>
        <w:textAlignment w:val="baseline"/>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Anticipa la successiva strategia americana degli anni Sessanta: sostenere la CEE solo se aperta al Regno Unito e compatibile con la NATO.</w:t>
      </w:r>
      <w:r w:rsidRPr="00396AF4">
        <w:rPr>
          <w:rFonts w:ascii="Times New Roman" w:eastAsia="Times New Roman" w:hAnsi="Times New Roman" w:cs="Times New Roman"/>
          <w:color w:val="313131"/>
          <w:sz w:val="24"/>
          <w:szCs w:val="24"/>
          <w:lang w:eastAsia="it-IT"/>
        </w:rPr>
        <w:br/>
      </w:r>
      <w:r w:rsidRPr="00396AF4">
        <w:rPr>
          <w:rFonts w:ascii="Times New Roman" w:eastAsia="Times New Roman" w:hAnsi="Times New Roman" w:cs="Times New Roman"/>
          <w:color w:val="313131"/>
          <w:sz w:val="24"/>
          <w:szCs w:val="24"/>
          <w:lang w:eastAsia="it-IT"/>
        </w:rPr>
        <w:br/>
      </w:r>
    </w:p>
    <w:p w:rsidR="00864B3B" w:rsidRDefault="00864B3B" w:rsidP="00864B3B">
      <w:pPr>
        <w:spacing w:before="240" w:after="240" w:line="240" w:lineRule="auto"/>
        <w:rPr>
          <w:rFonts w:ascii="Times New Roman" w:eastAsia="Times New Roman" w:hAnsi="Times New Roman" w:cs="Times New Roman"/>
          <w:color w:val="313131"/>
          <w:sz w:val="24"/>
          <w:szCs w:val="24"/>
          <w:lang w:eastAsia="it-IT"/>
        </w:rPr>
      </w:pPr>
      <w:r w:rsidRPr="00396AF4">
        <w:rPr>
          <w:rFonts w:ascii="Times New Roman" w:eastAsia="Times New Roman" w:hAnsi="Times New Roman" w:cs="Times New Roman"/>
          <w:color w:val="313131"/>
          <w:sz w:val="24"/>
          <w:szCs w:val="24"/>
          <w:lang w:eastAsia="it-IT"/>
        </w:rPr>
        <w:t>In prospettiva di storia applicata, il documento è un caso esemplare di analisi interna sulla ridefinizione di priorità geopolitiche e sull’adattamento di una grande potenza a mutamenti regionali.</w:t>
      </w:r>
    </w:p>
    <w:p w:rsidR="00396AF4" w:rsidRPr="00396AF4" w:rsidRDefault="00396AF4" w:rsidP="00864B3B">
      <w:pPr>
        <w:spacing w:before="240" w:after="240" w:line="240" w:lineRule="auto"/>
        <w:rPr>
          <w:rFonts w:ascii="Times New Roman" w:eastAsia="Times New Roman" w:hAnsi="Times New Roman" w:cs="Times New Roman"/>
          <w:sz w:val="24"/>
          <w:szCs w:val="24"/>
          <w:lang w:eastAsia="it-IT"/>
        </w:rPr>
      </w:pPr>
    </w:p>
    <w:p w:rsidR="00864B3B" w:rsidRPr="00396AF4" w:rsidRDefault="00864B3B" w:rsidP="00864B3B">
      <w:pPr>
        <w:spacing w:before="240" w:after="240" w:line="240" w:lineRule="auto"/>
        <w:rPr>
          <w:rFonts w:ascii="Times New Roman" w:eastAsia="Times New Roman" w:hAnsi="Times New Roman" w:cs="Times New Roman"/>
          <w:i/>
          <w:sz w:val="28"/>
          <w:szCs w:val="28"/>
          <w:lang w:eastAsia="it-IT"/>
        </w:rPr>
      </w:pPr>
      <w:r w:rsidRPr="00396AF4">
        <w:rPr>
          <w:rFonts w:ascii="Times New Roman" w:eastAsia="Times New Roman" w:hAnsi="Times New Roman" w:cs="Times New Roman"/>
          <w:i/>
          <w:color w:val="313131"/>
          <w:sz w:val="28"/>
          <w:szCs w:val="28"/>
          <w:lang w:eastAsia="it-IT"/>
        </w:rPr>
        <w:t>Fonti del documento</w:t>
      </w:r>
    </w:p>
    <w:p w:rsidR="00864B3B" w:rsidRPr="00396AF4" w:rsidRDefault="00864B3B" w:rsidP="00864B3B">
      <w:pPr>
        <w:numPr>
          <w:ilvl w:val="0"/>
          <w:numId w:val="12"/>
        </w:numPr>
        <w:spacing w:before="240" w:after="0" w:line="240" w:lineRule="auto"/>
        <w:textAlignment w:val="baseline"/>
        <w:rPr>
          <w:rFonts w:ascii="Times New Roman" w:eastAsia="Times New Roman" w:hAnsi="Times New Roman" w:cs="Times New Roman"/>
          <w:color w:val="313131"/>
          <w:sz w:val="24"/>
          <w:szCs w:val="24"/>
          <w:lang w:val="en-US" w:eastAsia="it-IT"/>
        </w:rPr>
      </w:pPr>
      <w:r w:rsidRPr="00396AF4">
        <w:rPr>
          <w:rFonts w:ascii="Times New Roman" w:eastAsia="Times New Roman" w:hAnsi="Times New Roman" w:cs="Times New Roman"/>
          <w:color w:val="313131"/>
          <w:sz w:val="24"/>
          <w:szCs w:val="24"/>
          <w:lang w:val="en-US" w:eastAsia="it-IT"/>
        </w:rPr>
        <w:t>U.S. Department of State, Office of the Legal Adviser, Memorandum for Mr. Chayes: United States Policies Towards the Common Market, 3 January 1964.</w:t>
      </w:r>
      <w:r w:rsidRPr="00396AF4">
        <w:rPr>
          <w:rFonts w:ascii="Times New Roman" w:eastAsia="Times New Roman" w:hAnsi="Times New Roman" w:cs="Times New Roman"/>
          <w:color w:val="313131"/>
          <w:sz w:val="24"/>
          <w:szCs w:val="24"/>
          <w:lang w:val="en-US" w:eastAsia="it-IT"/>
        </w:rPr>
        <w:br/>
      </w:r>
      <w:r w:rsidRPr="00396AF4">
        <w:rPr>
          <w:rFonts w:ascii="Times New Roman" w:eastAsia="Times New Roman" w:hAnsi="Times New Roman" w:cs="Times New Roman"/>
          <w:color w:val="313131"/>
          <w:sz w:val="24"/>
          <w:szCs w:val="24"/>
          <w:lang w:val="en-US" w:eastAsia="it-IT"/>
        </w:rPr>
        <w:br/>
      </w:r>
    </w:p>
    <w:p w:rsidR="00864B3B" w:rsidRPr="00396AF4" w:rsidRDefault="00864B3B" w:rsidP="00864B3B">
      <w:pPr>
        <w:numPr>
          <w:ilvl w:val="0"/>
          <w:numId w:val="12"/>
        </w:numPr>
        <w:spacing w:after="0" w:line="240" w:lineRule="auto"/>
        <w:textAlignment w:val="baseline"/>
        <w:rPr>
          <w:rFonts w:ascii="Times New Roman" w:eastAsia="Times New Roman" w:hAnsi="Times New Roman" w:cs="Times New Roman"/>
          <w:color w:val="313131"/>
          <w:sz w:val="24"/>
          <w:szCs w:val="24"/>
          <w:lang w:val="en-US" w:eastAsia="it-IT"/>
        </w:rPr>
      </w:pPr>
      <w:r w:rsidRPr="00396AF4">
        <w:rPr>
          <w:rFonts w:ascii="Times New Roman" w:eastAsia="Times New Roman" w:hAnsi="Times New Roman" w:cs="Times New Roman"/>
          <w:color w:val="313131"/>
          <w:sz w:val="24"/>
          <w:szCs w:val="24"/>
          <w:lang w:val="en-US" w:eastAsia="it-IT"/>
        </w:rPr>
        <w:t>Record Group 59 – Central Foreign Policy Files – Folder 797 ECIN 3 EEC.</w:t>
      </w:r>
      <w:r w:rsidRPr="00396AF4">
        <w:rPr>
          <w:rFonts w:ascii="Times New Roman" w:eastAsia="Times New Roman" w:hAnsi="Times New Roman" w:cs="Times New Roman"/>
          <w:color w:val="313131"/>
          <w:sz w:val="24"/>
          <w:szCs w:val="24"/>
          <w:lang w:val="en-US" w:eastAsia="it-IT"/>
        </w:rPr>
        <w:br/>
      </w:r>
      <w:r w:rsidRPr="00396AF4">
        <w:rPr>
          <w:rFonts w:ascii="Times New Roman" w:eastAsia="Times New Roman" w:hAnsi="Times New Roman" w:cs="Times New Roman"/>
          <w:color w:val="313131"/>
          <w:sz w:val="24"/>
          <w:szCs w:val="24"/>
          <w:lang w:val="en-US" w:eastAsia="it-IT"/>
        </w:rPr>
        <w:br/>
      </w:r>
    </w:p>
    <w:p w:rsidR="00864B3B" w:rsidRPr="00396AF4" w:rsidRDefault="00864B3B" w:rsidP="00864B3B">
      <w:pPr>
        <w:numPr>
          <w:ilvl w:val="0"/>
          <w:numId w:val="12"/>
        </w:numPr>
        <w:spacing w:after="0" w:line="240" w:lineRule="auto"/>
        <w:textAlignment w:val="baseline"/>
        <w:rPr>
          <w:rFonts w:ascii="Times New Roman" w:eastAsia="Times New Roman" w:hAnsi="Times New Roman" w:cs="Times New Roman"/>
          <w:color w:val="313131"/>
          <w:sz w:val="24"/>
          <w:szCs w:val="24"/>
          <w:lang w:val="en-US" w:eastAsia="it-IT"/>
        </w:rPr>
      </w:pPr>
      <w:r w:rsidRPr="00396AF4">
        <w:rPr>
          <w:rFonts w:ascii="Times New Roman" w:eastAsia="Times New Roman" w:hAnsi="Times New Roman" w:cs="Times New Roman"/>
          <w:color w:val="313131"/>
          <w:sz w:val="24"/>
          <w:szCs w:val="24"/>
          <w:lang w:val="en-US" w:eastAsia="it-IT"/>
        </w:rPr>
        <w:t>Archivio: National Archives and Records Administration (NARA), College Park, MD.</w:t>
      </w:r>
      <w:r w:rsidRPr="00396AF4">
        <w:rPr>
          <w:rFonts w:ascii="Times New Roman" w:eastAsia="Times New Roman" w:hAnsi="Times New Roman" w:cs="Times New Roman"/>
          <w:color w:val="313131"/>
          <w:sz w:val="24"/>
          <w:szCs w:val="24"/>
          <w:lang w:val="en-US" w:eastAsia="it-IT"/>
        </w:rPr>
        <w:br/>
      </w:r>
      <w:r w:rsidRPr="00396AF4">
        <w:rPr>
          <w:rFonts w:ascii="Times New Roman" w:eastAsia="Times New Roman" w:hAnsi="Times New Roman" w:cs="Times New Roman"/>
          <w:color w:val="313131"/>
          <w:sz w:val="24"/>
          <w:szCs w:val="24"/>
          <w:lang w:val="en-US" w:eastAsia="it-IT"/>
        </w:rPr>
        <w:br/>
      </w:r>
    </w:p>
    <w:p w:rsidR="00864B3B" w:rsidRPr="00864B3B" w:rsidRDefault="00864B3B" w:rsidP="00864B3B">
      <w:pPr>
        <w:numPr>
          <w:ilvl w:val="0"/>
          <w:numId w:val="12"/>
        </w:numPr>
        <w:spacing w:after="240" w:line="240" w:lineRule="auto"/>
        <w:textAlignment w:val="baseline"/>
        <w:rPr>
          <w:rFonts w:ascii="Times New Roman" w:eastAsia="Times New Roman" w:hAnsi="Times New Roman" w:cs="Times New Roman"/>
          <w:color w:val="313131"/>
          <w:lang w:val="en-US" w:eastAsia="it-IT"/>
        </w:rPr>
      </w:pPr>
      <w:r w:rsidRPr="00396AF4">
        <w:rPr>
          <w:rFonts w:ascii="Times New Roman" w:eastAsia="Times New Roman" w:hAnsi="Times New Roman" w:cs="Times New Roman"/>
          <w:color w:val="313131"/>
          <w:sz w:val="24"/>
          <w:szCs w:val="24"/>
          <w:lang w:val="en-US" w:eastAsia="it-IT"/>
        </w:rPr>
        <w:t>Status: CONFIDENTIAL – Declassified by NARA.</w:t>
      </w:r>
      <w:r w:rsidRPr="00396AF4">
        <w:rPr>
          <w:rFonts w:ascii="Times New Roman" w:eastAsia="Times New Roman" w:hAnsi="Times New Roman" w:cs="Times New Roman"/>
          <w:color w:val="313131"/>
          <w:sz w:val="24"/>
          <w:szCs w:val="24"/>
          <w:lang w:val="en-US" w:eastAsia="it-IT"/>
        </w:rPr>
        <w:br/>
      </w:r>
      <w:r w:rsidRPr="00864B3B">
        <w:rPr>
          <w:rFonts w:ascii="Times New Roman" w:eastAsia="Times New Roman" w:hAnsi="Times New Roman" w:cs="Times New Roman"/>
          <w:color w:val="313131"/>
          <w:lang w:val="en-US" w:eastAsia="it-IT"/>
        </w:rPr>
        <w:br/>
      </w:r>
    </w:p>
    <w:p w:rsidR="00864B3B" w:rsidRPr="00864B3B" w:rsidRDefault="00864B3B" w:rsidP="00864B3B">
      <w:pPr>
        <w:spacing w:after="0" w:line="240" w:lineRule="auto"/>
        <w:rPr>
          <w:rFonts w:ascii="Times New Roman" w:eastAsia="Times New Roman" w:hAnsi="Times New Roman" w:cs="Times New Roman"/>
          <w:sz w:val="24"/>
          <w:szCs w:val="24"/>
          <w:lang w:val="en-US" w:eastAsia="it-IT"/>
        </w:rPr>
      </w:pPr>
    </w:p>
    <w:p w:rsidR="00396AF4" w:rsidRDefault="00396AF4">
      <w:pPr>
        <w:rPr>
          <w:rFonts w:ascii="Times New Roman" w:eastAsia="Times New Roman" w:hAnsi="Times New Roman" w:cs="Times New Roman"/>
          <w:b/>
          <w:bCs/>
          <w:color w:val="313131"/>
          <w:sz w:val="34"/>
          <w:szCs w:val="34"/>
          <w:lang w:eastAsia="it-IT"/>
        </w:rPr>
      </w:pPr>
      <w:r>
        <w:rPr>
          <w:rFonts w:ascii="Times New Roman" w:eastAsia="Times New Roman" w:hAnsi="Times New Roman" w:cs="Times New Roman"/>
          <w:b/>
          <w:bCs/>
          <w:color w:val="313131"/>
          <w:sz w:val="34"/>
          <w:szCs w:val="34"/>
          <w:lang w:eastAsia="it-IT"/>
        </w:rPr>
        <w:br w:type="page"/>
      </w:r>
    </w:p>
    <w:p w:rsidR="00396AF4" w:rsidRDefault="00864B3B" w:rsidP="00864B3B">
      <w:pPr>
        <w:spacing w:before="360" w:after="80" w:line="240" w:lineRule="auto"/>
        <w:outlineLvl w:val="1"/>
        <w:rPr>
          <w:rFonts w:ascii="Times New Roman" w:eastAsia="Times New Roman" w:hAnsi="Times New Roman" w:cs="Times New Roman"/>
          <w:b/>
          <w:bCs/>
          <w:color w:val="313131"/>
          <w:sz w:val="24"/>
          <w:szCs w:val="24"/>
          <w:lang w:eastAsia="it-IT"/>
        </w:rPr>
      </w:pPr>
      <w:r w:rsidRPr="00864B3B">
        <w:rPr>
          <w:rFonts w:ascii="Times New Roman" w:eastAsia="Times New Roman" w:hAnsi="Times New Roman" w:cs="Times New Roman"/>
          <w:b/>
          <w:bCs/>
          <w:color w:val="313131"/>
          <w:sz w:val="34"/>
          <w:szCs w:val="34"/>
          <w:lang w:eastAsia="it-IT"/>
        </w:rPr>
        <w:lastRenderedPageBreak/>
        <w:t>3 Documento: </w:t>
      </w:r>
    </w:p>
    <w:p w:rsidR="00396AF4" w:rsidRPr="00396AF4" w:rsidRDefault="00396AF4" w:rsidP="00864B3B">
      <w:pPr>
        <w:spacing w:before="360" w:after="80" w:line="240" w:lineRule="auto"/>
        <w:outlineLvl w:val="1"/>
        <w:rPr>
          <w:rFonts w:ascii="Times New Roman" w:eastAsia="Times New Roman" w:hAnsi="Times New Roman" w:cs="Times New Roman"/>
          <w:b/>
          <w:bCs/>
          <w:color w:val="313131"/>
          <w:sz w:val="24"/>
          <w:szCs w:val="24"/>
          <w:lang w:eastAsia="it-IT"/>
        </w:rPr>
      </w:pPr>
    </w:p>
    <w:p w:rsidR="00864B3B" w:rsidRPr="00396AF4" w:rsidRDefault="00864B3B" w:rsidP="00864B3B">
      <w:pPr>
        <w:spacing w:before="360" w:after="80" w:line="240" w:lineRule="auto"/>
        <w:outlineLvl w:val="1"/>
        <w:rPr>
          <w:rFonts w:ascii="Times New Roman" w:eastAsia="Times New Roman" w:hAnsi="Times New Roman" w:cs="Times New Roman"/>
          <w:b/>
          <w:bCs/>
          <w:i/>
          <w:sz w:val="28"/>
          <w:szCs w:val="28"/>
          <w:lang w:eastAsia="it-IT"/>
        </w:rPr>
      </w:pPr>
      <w:r w:rsidRPr="00396AF4">
        <w:rPr>
          <w:rFonts w:ascii="Times New Roman" w:eastAsia="Times New Roman" w:hAnsi="Times New Roman" w:cs="Times New Roman"/>
          <w:i/>
          <w:color w:val="000000"/>
          <w:sz w:val="28"/>
          <w:szCs w:val="28"/>
          <w:lang w:eastAsia="it-IT"/>
        </w:rPr>
        <w:t>Indice degli estratti di fondo</w:t>
      </w:r>
    </w:p>
    <w:p w:rsidR="00864B3B" w:rsidRPr="00396AF4" w:rsidRDefault="00864B3B" w:rsidP="00864B3B">
      <w:pPr>
        <w:spacing w:before="240" w:after="240" w:line="240" w:lineRule="auto"/>
        <w:rPr>
          <w:rFonts w:ascii="Times New Roman" w:eastAsia="Times New Roman" w:hAnsi="Times New Roman" w:cs="Times New Roman"/>
          <w:sz w:val="24"/>
          <w:szCs w:val="24"/>
          <w:lang w:val="en-US" w:eastAsia="it-IT"/>
        </w:rPr>
      </w:pPr>
      <w:r w:rsidRPr="00396AF4">
        <w:rPr>
          <w:rFonts w:ascii="Times New Roman" w:eastAsia="Times New Roman" w:hAnsi="Times New Roman" w:cs="Times New Roman"/>
          <w:color w:val="000000"/>
          <w:sz w:val="24"/>
          <w:szCs w:val="24"/>
          <w:lang w:val="en-US" w:eastAsia="it-IT"/>
        </w:rPr>
        <w:t>Rif. archivistico: 04 796 ECIN 3 EEC – Memorandum of Conversation – 17 March 1964 – Vol. European Economic Community Affairs (RG 59, Department of State)</w:t>
      </w:r>
    </w:p>
    <w:p w:rsidR="00864B3B" w:rsidRPr="00396AF4" w:rsidRDefault="00864B3B" w:rsidP="00864B3B">
      <w:pPr>
        <w:numPr>
          <w:ilvl w:val="0"/>
          <w:numId w:val="13"/>
        </w:numPr>
        <w:spacing w:before="240" w:after="0" w:line="240" w:lineRule="auto"/>
        <w:textAlignment w:val="baseline"/>
        <w:rPr>
          <w:rFonts w:ascii="Times New Roman" w:eastAsia="Times New Roman" w:hAnsi="Times New Roman" w:cs="Times New Roman"/>
          <w:color w:val="000000"/>
          <w:sz w:val="24"/>
          <w:szCs w:val="24"/>
          <w:lang w:eastAsia="it-IT"/>
        </w:rPr>
      </w:pPr>
      <w:r w:rsidRPr="00396AF4">
        <w:rPr>
          <w:rFonts w:ascii="Times New Roman" w:eastAsia="Times New Roman" w:hAnsi="Times New Roman" w:cs="Times New Roman"/>
          <w:color w:val="000000"/>
          <w:sz w:val="24"/>
          <w:szCs w:val="24"/>
          <w:lang w:eastAsia="it-IT"/>
        </w:rPr>
        <w:t>Titolo e classificazione: Department of State – Memorandum of Conversation – CONFIDENTIAL</w:t>
      </w:r>
      <w:r w:rsidRPr="00396AF4">
        <w:rPr>
          <w:rFonts w:ascii="Times New Roman" w:eastAsia="Times New Roman" w:hAnsi="Times New Roman" w:cs="Times New Roman"/>
          <w:color w:val="000000"/>
          <w:sz w:val="24"/>
          <w:szCs w:val="24"/>
          <w:lang w:eastAsia="it-IT"/>
        </w:rPr>
        <w:br/>
      </w:r>
      <w:r w:rsidRPr="00396AF4">
        <w:rPr>
          <w:rFonts w:ascii="Times New Roman" w:eastAsia="Times New Roman" w:hAnsi="Times New Roman" w:cs="Times New Roman"/>
          <w:color w:val="000000"/>
          <w:sz w:val="24"/>
          <w:szCs w:val="24"/>
          <w:lang w:eastAsia="it-IT"/>
        </w:rPr>
        <w:br/>
      </w:r>
    </w:p>
    <w:p w:rsidR="00864B3B" w:rsidRPr="00396AF4" w:rsidRDefault="00864B3B" w:rsidP="00864B3B">
      <w:pPr>
        <w:numPr>
          <w:ilvl w:val="0"/>
          <w:numId w:val="13"/>
        </w:numPr>
        <w:spacing w:after="0" w:line="240" w:lineRule="auto"/>
        <w:textAlignment w:val="baseline"/>
        <w:rPr>
          <w:rFonts w:ascii="Times New Roman" w:eastAsia="Times New Roman" w:hAnsi="Times New Roman" w:cs="Times New Roman"/>
          <w:color w:val="000000"/>
          <w:sz w:val="24"/>
          <w:szCs w:val="24"/>
          <w:lang w:eastAsia="it-IT"/>
        </w:rPr>
      </w:pPr>
      <w:r w:rsidRPr="00396AF4">
        <w:rPr>
          <w:rFonts w:ascii="Times New Roman" w:eastAsia="Times New Roman" w:hAnsi="Times New Roman" w:cs="Times New Roman"/>
          <w:color w:val="000000"/>
          <w:sz w:val="24"/>
          <w:szCs w:val="24"/>
          <w:lang w:eastAsia="it-IT"/>
        </w:rPr>
        <w:t>Data del documento: 17 marzo 1964</w:t>
      </w:r>
      <w:r w:rsidRPr="00396AF4">
        <w:rPr>
          <w:rFonts w:ascii="Times New Roman" w:eastAsia="Times New Roman" w:hAnsi="Times New Roman" w:cs="Times New Roman"/>
          <w:color w:val="000000"/>
          <w:sz w:val="24"/>
          <w:szCs w:val="24"/>
          <w:lang w:eastAsia="it-IT"/>
        </w:rPr>
        <w:br/>
      </w:r>
      <w:r w:rsidRPr="00396AF4">
        <w:rPr>
          <w:rFonts w:ascii="Times New Roman" w:eastAsia="Times New Roman" w:hAnsi="Times New Roman" w:cs="Times New Roman"/>
          <w:color w:val="000000"/>
          <w:sz w:val="24"/>
          <w:szCs w:val="24"/>
          <w:lang w:eastAsia="it-IT"/>
        </w:rPr>
        <w:br/>
      </w:r>
    </w:p>
    <w:p w:rsidR="00864B3B" w:rsidRPr="00396AF4" w:rsidRDefault="00864B3B" w:rsidP="00864B3B">
      <w:pPr>
        <w:numPr>
          <w:ilvl w:val="0"/>
          <w:numId w:val="13"/>
        </w:numPr>
        <w:spacing w:after="0" w:line="240" w:lineRule="auto"/>
        <w:textAlignment w:val="baseline"/>
        <w:rPr>
          <w:rFonts w:ascii="Times New Roman" w:eastAsia="Times New Roman" w:hAnsi="Times New Roman" w:cs="Times New Roman"/>
          <w:color w:val="000000"/>
          <w:sz w:val="24"/>
          <w:szCs w:val="24"/>
          <w:lang w:eastAsia="it-IT"/>
        </w:rPr>
      </w:pPr>
      <w:r w:rsidRPr="00396AF4">
        <w:rPr>
          <w:rFonts w:ascii="Times New Roman" w:eastAsia="Times New Roman" w:hAnsi="Times New Roman" w:cs="Times New Roman"/>
          <w:color w:val="000000"/>
          <w:sz w:val="24"/>
          <w:szCs w:val="24"/>
          <w:lang w:eastAsia="it-IT"/>
        </w:rPr>
        <w:t>Luogo: Ufficio del Segretario di Stato, Washington D.C.</w:t>
      </w:r>
      <w:r w:rsidRPr="00396AF4">
        <w:rPr>
          <w:rFonts w:ascii="Times New Roman" w:eastAsia="Times New Roman" w:hAnsi="Times New Roman" w:cs="Times New Roman"/>
          <w:color w:val="000000"/>
          <w:sz w:val="24"/>
          <w:szCs w:val="24"/>
          <w:lang w:eastAsia="it-IT"/>
        </w:rPr>
        <w:br/>
      </w:r>
      <w:r w:rsidRPr="00396AF4">
        <w:rPr>
          <w:rFonts w:ascii="Times New Roman" w:eastAsia="Times New Roman" w:hAnsi="Times New Roman" w:cs="Times New Roman"/>
          <w:color w:val="000000"/>
          <w:sz w:val="24"/>
          <w:szCs w:val="24"/>
          <w:lang w:eastAsia="it-IT"/>
        </w:rPr>
        <w:br/>
      </w:r>
    </w:p>
    <w:p w:rsidR="00864B3B" w:rsidRPr="00396AF4" w:rsidRDefault="00864B3B" w:rsidP="00864B3B">
      <w:pPr>
        <w:numPr>
          <w:ilvl w:val="0"/>
          <w:numId w:val="13"/>
        </w:numPr>
        <w:spacing w:after="0" w:line="240" w:lineRule="auto"/>
        <w:textAlignment w:val="baseline"/>
        <w:rPr>
          <w:rFonts w:ascii="Times New Roman" w:eastAsia="Times New Roman" w:hAnsi="Times New Roman" w:cs="Times New Roman"/>
          <w:color w:val="000000"/>
          <w:sz w:val="24"/>
          <w:szCs w:val="24"/>
          <w:lang w:eastAsia="it-IT"/>
        </w:rPr>
      </w:pPr>
      <w:r w:rsidRPr="00396AF4">
        <w:rPr>
          <w:rFonts w:ascii="Times New Roman" w:eastAsia="Times New Roman" w:hAnsi="Times New Roman" w:cs="Times New Roman"/>
          <w:color w:val="000000"/>
          <w:sz w:val="24"/>
          <w:szCs w:val="24"/>
          <w:lang w:eastAsia="it-IT"/>
        </w:rPr>
        <w:t>Mittente: Segretario di Stato degli Stati Uniti</w:t>
      </w:r>
      <w:r w:rsidRPr="00396AF4">
        <w:rPr>
          <w:rFonts w:ascii="Times New Roman" w:eastAsia="Times New Roman" w:hAnsi="Times New Roman" w:cs="Times New Roman"/>
          <w:color w:val="000000"/>
          <w:sz w:val="24"/>
          <w:szCs w:val="24"/>
          <w:lang w:eastAsia="it-IT"/>
        </w:rPr>
        <w:br/>
      </w:r>
      <w:r w:rsidRPr="00396AF4">
        <w:rPr>
          <w:rFonts w:ascii="Times New Roman" w:eastAsia="Times New Roman" w:hAnsi="Times New Roman" w:cs="Times New Roman"/>
          <w:color w:val="000000"/>
          <w:sz w:val="24"/>
          <w:szCs w:val="24"/>
          <w:lang w:eastAsia="it-IT"/>
        </w:rPr>
        <w:br/>
      </w:r>
    </w:p>
    <w:p w:rsidR="00864B3B" w:rsidRPr="00396AF4" w:rsidRDefault="00864B3B" w:rsidP="00864B3B">
      <w:pPr>
        <w:numPr>
          <w:ilvl w:val="0"/>
          <w:numId w:val="13"/>
        </w:numPr>
        <w:spacing w:after="0" w:line="240" w:lineRule="auto"/>
        <w:textAlignment w:val="baseline"/>
        <w:rPr>
          <w:rFonts w:ascii="Times New Roman" w:eastAsia="Times New Roman" w:hAnsi="Times New Roman" w:cs="Times New Roman"/>
          <w:color w:val="000000"/>
          <w:sz w:val="24"/>
          <w:szCs w:val="24"/>
          <w:lang w:eastAsia="it-IT"/>
        </w:rPr>
      </w:pPr>
      <w:r w:rsidRPr="00396AF4">
        <w:rPr>
          <w:rFonts w:ascii="Times New Roman" w:eastAsia="Times New Roman" w:hAnsi="Times New Roman" w:cs="Times New Roman"/>
          <w:color w:val="000000"/>
          <w:sz w:val="24"/>
          <w:szCs w:val="24"/>
          <w:lang w:eastAsia="it-IT"/>
        </w:rPr>
        <w:t>Partecipanti:</w:t>
      </w:r>
      <w:r w:rsidRPr="00396AF4">
        <w:rPr>
          <w:rFonts w:ascii="Times New Roman" w:eastAsia="Times New Roman" w:hAnsi="Times New Roman" w:cs="Times New Roman"/>
          <w:color w:val="000000"/>
          <w:sz w:val="24"/>
          <w:szCs w:val="24"/>
          <w:lang w:eastAsia="it-IT"/>
        </w:rPr>
        <w:br/>
      </w:r>
      <w:r w:rsidRPr="00396AF4">
        <w:rPr>
          <w:rFonts w:ascii="Times New Roman" w:eastAsia="Times New Roman" w:hAnsi="Times New Roman" w:cs="Times New Roman"/>
          <w:color w:val="000000"/>
          <w:sz w:val="24"/>
          <w:szCs w:val="24"/>
          <w:lang w:eastAsia="it-IT"/>
        </w:rPr>
        <w:br/>
      </w:r>
    </w:p>
    <w:p w:rsidR="00864B3B" w:rsidRPr="00396AF4" w:rsidRDefault="00864B3B" w:rsidP="00864B3B">
      <w:pPr>
        <w:numPr>
          <w:ilvl w:val="1"/>
          <w:numId w:val="13"/>
        </w:numPr>
        <w:spacing w:after="0" w:line="240" w:lineRule="auto"/>
        <w:textAlignment w:val="baseline"/>
        <w:rPr>
          <w:rFonts w:ascii="Times New Roman" w:eastAsia="Times New Roman" w:hAnsi="Times New Roman" w:cs="Times New Roman"/>
          <w:color w:val="000000"/>
          <w:sz w:val="24"/>
          <w:szCs w:val="24"/>
          <w:lang w:val="en-US" w:eastAsia="it-IT"/>
        </w:rPr>
      </w:pPr>
      <w:r w:rsidRPr="00396AF4">
        <w:rPr>
          <w:rFonts w:ascii="Times New Roman" w:eastAsia="Times New Roman" w:hAnsi="Times New Roman" w:cs="Times New Roman"/>
          <w:color w:val="000000"/>
          <w:sz w:val="24"/>
          <w:szCs w:val="24"/>
          <w:lang w:val="en-US" w:eastAsia="it-IT"/>
        </w:rPr>
        <w:t>Mr. Max Kohnstamm (Vice President, Action Committee for the United States of Europe)</w:t>
      </w:r>
      <w:r w:rsidRPr="00396AF4">
        <w:rPr>
          <w:rFonts w:ascii="Times New Roman" w:eastAsia="Times New Roman" w:hAnsi="Times New Roman" w:cs="Times New Roman"/>
          <w:color w:val="000000"/>
          <w:sz w:val="24"/>
          <w:szCs w:val="24"/>
          <w:lang w:val="en-US" w:eastAsia="it-IT"/>
        </w:rPr>
        <w:br/>
      </w:r>
      <w:r w:rsidRPr="00396AF4">
        <w:rPr>
          <w:rFonts w:ascii="Times New Roman" w:eastAsia="Times New Roman" w:hAnsi="Times New Roman" w:cs="Times New Roman"/>
          <w:color w:val="000000"/>
          <w:sz w:val="24"/>
          <w:szCs w:val="24"/>
          <w:lang w:val="en-US" w:eastAsia="it-IT"/>
        </w:rPr>
        <w:br/>
      </w:r>
    </w:p>
    <w:p w:rsidR="00864B3B" w:rsidRPr="00396AF4" w:rsidRDefault="00864B3B" w:rsidP="00864B3B">
      <w:pPr>
        <w:numPr>
          <w:ilvl w:val="1"/>
          <w:numId w:val="13"/>
        </w:numPr>
        <w:spacing w:after="0" w:line="240" w:lineRule="auto"/>
        <w:textAlignment w:val="baseline"/>
        <w:rPr>
          <w:rFonts w:ascii="Times New Roman" w:eastAsia="Times New Roman" w:hAnsi="Times New Roman" w:cs="Times New Roman"/>
          <w:color w:val="000000"/>
          <w:sz w:val="24"/>
          <w:szCs w:val="24"/>
          <w:lang w:val="en-US" w:eastAsia="it-IT"/>
        </w:rPr>
      </w:pPr>
      <w:r w:rsidRPr="00396AF4">
        <w:rPr>
          <w:rFonts w:ascii="Times New Roman" w:eastAsia="Times New Roman" w:hAnsi="Times New Roman" w:cs="Times New Roman"/>
          <w:color w:val="000000"/>
          <w:sz w:val="24"/>
          <w:szCs w:val="24"/>
          <w:lang w:val="en-US" w:eastAsia="it-IT"/>
        </w:rPr>
        <w:t>Mr. Deane R. Hinton (Director, EUR/RPE – Office of European Regional Political and Economic Affairs)</w:t>
      </w:r>
      <w:r w:rsidRPr="00396AF4">
        <w:rPr>
          <w:rFonts w:ascii="Times New Roman" w:eastAsia="Times New Roman" w:hAnsi="Times New Roman" w:cs="Times New Roman"/>
          <w:color w:val="000000"/>
          <w:sz w:val="24"/>
          <w:szCs w:val="24"/>
          <w:lang w:val="en-US" w:eastAsia="it-IT"/>
        </w:rPr>
        <w:br/>
      </w:r>
      <w:r w:rsidRPr="00396AF4">
        <w:rPr>
          <w:rFonts w:ascii="Times New Roman" w:eastAsia="Times New Roman" w:hAnsi="Times New Roman" w:cs="Times New Roman"/>
          <w:color w:val="000000"/>
          <w:sz w:val="24"/>
          <w:szCs w:val="24"/>
          <w:lang w:val="en-US" w:eastAsia="it-IT"/>
        </w:rPr>
        <w:br/>
      </w:r>
    </w:p>
    <w:p w:rsidR="00864B3B" w:rsidRPr="00396AF4" w:rsidRDefault="00864B3B" w:rsidP="00864B3B">
      <w:pPr>
        <w:numPr>
          <w:ilvl w:val="1"/>
          <w:numId w:val="13"/>
        </w:numPr>
        <w:spacing w:after="0" w:line="240" w:lineRule="auto"/>
        <w:textAlignment w:val="baseline"/>
        <w:rPr>
          <w:rFonts w:ascii="Times New Roman" w:eastAsia="Times New Roman" w:hAnsi="Times New Roman" w:cs="Times New Roman"/>
          <w:color w:val="000000"/>
          <w:sz w:val="24"/>
          <w:szCs w:val="24"/>
          <w:lang w:eastAsia="it-IT"/>
        </w:rPr>
      </w:pPr>
      <w:r w:rsidRPr="00396AF4">
        <w:rPr>
          <w:rFonts w:ascii="Times New Roman" w:eastAsia="Times New Roman" w:hAnsi="Times New Roman" w:cs="Times New Roman"/>
          <w:color w:val="000000"/>
          <w:sz w:val="24"/>
          <w:szCs w:val="24"/>
          <w:lang w:eastAsia="it-IT"/>
        </w:rPr>
        <w:t>Il Segretario di Stato (presumibilmente Dean Rusk)</w:t>
      </w:r>
      <w:r w:rsidRPr="00396AF4">
        <w:rPr>
          <w:rFonts w:ascii="Times New Roman" w:eastAsia="Times New Roman" w:hAnsi="Times New Roman" w:cs="Times New Roman"/>
          <w:color w:val="000000"/>
          <w:sz w:val="24"/>
          <w:szCs w:val="24"/>
          <w:lang w:eastAsia="it-IT"/>
        </w:rPr>
        <w:br/>
      </w:r>
      <w:r w:rsidRPr="00396AF4">
        <w:rPr>
          <w:rFonts w:ascii="Times New Roman" w:eastAsia="Times New Roman" w:hAnsi="Times New Roman" w:cs="Times New Roman"/>
          <w:color w:val="000000"/>
          <w:sz w:val="24"/>
          <w:szCs w:val="24"/>
          <w:lang w:eastAsia="it-IT"/>
        </w:rPr>
        <w:br/>
      </w:r>
    </w:p>
    <w:p w:rsidR="00864B3B" w:rsidRPr="00396AF4" w:rsidRDefault="00864B3B" w:rsidP="00864B3B">
      <w:pPr>
        <w:numPr>
          <w:ilvl w:val="0"/>
          <w:numId w:val="13"/>
        </w:numPr>
        <w:spacing w:after="0" w:line="240" w:lineRule="auto"/>
        <w:textAlignment w:val="baseline"/>
        <w:rPr>
          <w:rFonts w:ascii="Times New Roman" w:eastAsia="Times New Roman" w:hAnsi="Times New Roman" w:cs="Times New Roman"/>
          <w:color w:val="000000"/>
          <w:sz w:val="24"/>
          <w:szCs w:val="24"/>
          <w:lang w:eastAsia="it-IT"/>
        </w:rPr>
      </w:pPr>
      <w:r w:rsidRPr="00396AF4">
        <w:rPr>
          <w:rFonts w:ascii="Times New Roman" w:eastAsia="Times New Roman" w:hAnsi="Times New Roman" w:cs="Times New Roman"/>
          <w:color w:val="000000"/>
          <w:sz w:val="24"/>
          <w:szCs w:val="24"/>
          <w:lang w:eastAsia="it-IT"/>
        </w:rPr>
        <w:t>Distribuzione (copie a): Ambasciate USA a Bruxelles, Parigi, Roma, L’Aia, Bonn, Londra, Lussemburgo; USEC, USRO, INR/O</w:t>
      </w:r>
      <w:r w:rsidRPr="00396AF4">
        <w:rPr>
          <w:rFonts w:ascii="Times New Roman" w:eastAsia="Times New Roman" w:hAnsi="Times New Roman" w:cs="Times New Roman"/>
          <w:color w:val="000000"/>
          <w:sz w:val="24"/>
          <w:szCs w:val="24"/>
          <w:lang w:eastAsia="it-IT"/>
        </w:rPr>
        <w:br/>
      </w:r>
      <w:r w:rsidRPr="00396AF4">
        <w:rPr>
          <w:rFonts w:ascii="Times New Roman" w:eastAsia="Times New Roman" w:hAnsi="Times New Roman" w:cs="Times New Roman"/>
          <w:color w:val="000000"/>
          <w:sz w:val="24"/>
          <w:szCs w:val="24"/>
          <w:lang w:eastAsia="it-IT"/>
        </w:rPr>
        <w:br/>
      </w:r>
    </w:p>
    <w:p w:rsidR="00864B3B" w:rsidRPr="00396AF4" w:rsidRDefault="00864B3B" w:rsidP="00864B3B">
      <w:pPr>
        <w:numPr>
          <w:ilvl w:val="0"/>
          <w:numId w:val="13"/>
        </w:numPr>
        <w:spacing w:after="0" w:line="240" w:lineRule="auto"/>
        <w:textAlignment w:val="baseline"/>
        <w:rPr>
          <w:rFonts w:ascii="Times New Roman" w:eastAsia="Times New Roman" w:hAnsi="Times New Roman" w:cs="Times New Roman"/>
          <w:color w:val="000000"/>
          <w:sz w:val="24"/>
          <w:szCs w:val="24"/>
          <w:lang w:val="en-US" w:eastAsia="it-IT"/>
        </w:rPr>
      </w:pPr>
      <w:r w:rsidRPr="00396AF4">
        <w:rPr>
          <w:rFonts w:ascii="Times New Roman" w:eastAsia="Times New Roman" w:hAnsi="Times New Roman" w:cs="Times New Roman"/>
          <w:color w:val="000000"/>
          <w:sz w:val="24"/>
          <w:szCs w:val="24"/>
          <w:lang w:val="en-US" w:eastAsia="it-IT"/>
        </w:rPr>
        <w:t>Oggetto: European and Atlantic Problems</w:t>
      </w:r>
      <w:r w:rsidRPr="00396AF4">
        <w:rPr>
          <w:rFonts w:ascii="Times New Roman" w:eastAsia="Times New Roman" w:hAnsi="Times New Roman" w:cs="Times New Roman"/>
          <w:color w:val="000000"/>
          <w:sz w:val="24"/>
          <w:szCs w:val="24"/>
          <w:lang w:val="en-US" w:eastAsia="it-IT"/>
        </w:rPr>
        <w:br/>
      </w:r>
      <w:r w:rsidRPr="00396AF4">
        <w:rPr>
          <w:rFonts w:ascii="Times New Roman" w:eastAsia="Times New Roman" w:hAnsi="Times New Roman" w:cs="Times New Roman"/>
          <w:color w:val="000000"/>
          <w:sz w:val="24"/>
          <w:szCs w:val="24"/>
          <w:lang w:val="en-US" w:eastAsia="it-IT"/>
        </w:rPr>
        <w:br/>
      </w:r>
    </w:p>
    <w:p w:rsidR="00864B3B" w:rsidRPr="00396AF4" w:rsidRDefault="00864B3B" w:rsidP="00864B3B">
      <w:pPr>
        <w:numPr>
          <w:ilvl w:val="0"/>
          <w:numId w:val="13"/>
        </w:numPr>
        <w:spacing w:after="0" w:line="240" w:lineRule="auto"/>
        <w:textAlignment w:val="baseline"/>
        <w:rPr>
          <w:rFonts w:ascii="Times New Roman" w:eastAsia="Times New Roman" w:hAnsi="Times New Roman" w:cs="Times New Roman"/>
          <w:color w:val="000000"/>
          <w:sz w:val="24"/>
          <w:szCs w:val="24"/>
          <w:lang w:eastAsia="it-IT"/>
        </w:rPr>
      </w:pPr>
      <w:r w:rsidRPr="00396AF4">
        <w:rPr>
          <w:rFonts w:ascii="Times New Roman" w:eastAsia="Times New Roman" w:hAnsi="Times New Roman" w:cs="Times New Roman"/>
          <w:color w:val="000000"/>
          <w:sz w:val="24"/>
          <w:szCs w:val="24"/>
          <w:lang w:eastAsia="it-IT"/>
        </w:rPr>
        <w:t>Classificazione: CONFIDENTIAL – Declassified by NARA</w:t>
      </w:r>
      <w:r w:rsidRPr="00396AF4">
        <w:rPr>
          <w:rFonts w:ascii="Times New Roman" w:eastAsia="Times New Roman" w:hAnsi="Times New Roman" w:cs="Times New Roman"/>
          <w:color w:val="000000"/>
          <w:sz w:val="24"/>
          <w:szCs w:val="24"/>
          <w:lang w:eastAsia="it-IT"/>
        </w:rPr>
        <w:br/>
      </w:r>
      <w:r w:rsidRPr="00396AF4">
        <w:rPr>
          <w:rFonts w:ascii="Times New Roman" w:eastAsia="Times New Roman" w:hAnsi="Times New Roman" w:cs="Times New Roman"/>
          <w:color w:val="000000"/>
          <w:sz w:val="24"/>
          <w:szCs w:val="24"/>
          <w:lang w:eastAsia="it-IT"/>
        </w:rPr>
        <w:br/>
      </w:r>
    </w:p>
    <w:p w:rsidR="00864B3B" w:rsidRPr="00864B3B" w:rsidRDefault="00864B3B" w:rsidP="00864B3B">
      <w:pPr>
        <w:numPr>
          <w:ilvl w:val="0"/>
          <w:numId w:val="13"/>
        </w:numPr>
        <w:spacing w:after="240" w:line="240" w:lineRule="auto"/>
        <w:textAlignment w:val="baseline"/>
        <w:rPr>
          <w:rFonts w:ascii="Times New Roman" w:eastAsia="Times New Roman" w:hAnsi="Times New Roman" w:cs="Times New Roman"/>
          <w:color w:val="000000"/>
          <w:lang w:eastAsia="it-IT"/>
        </w:rPr>
      </w:pPr>
      <w:r w:rsidRPr="00396AF4">
        <w:rPr>
          <w:rFonts w:ascii="Times New Roman" w:eastAsia="Times New Roman" w:hAnsi="Times New Roman" w:cs="Times New Roman"/>
          <w:color w:val="000000"/>
          <w:sz w:val="24"/>
          <w:szCs w:val="24"/>
          <w:lang w:eastAsia="it-IT"/>
        </w:rPr>
        <w:t>Numero di pagine: 4</w:t>
      </w:r>
      <w:r w:rsidRPr="00396AF4">
        <w:rPr>
          <w:rFonts w:ascii="Times New Roman" w:eastAsia="Times New Roman" w:hAnsi="Times New Roman" w:cs="Times New Roman"/>
          <w:color w:val="000000"/>
          <w:sz w:val="24"/>
          <w:szCs w:val="24"/>
          <w:lang w:eastAsia="it-IT"/>
        </w:rPr>
        <w:br/>
      </w:r>
      <w:r w:rsidRPr="00864B3B">
        <w:rPr>
          <w:rFonts w:ascii="Times New Roman" w:eastAsia="Times New Roman" w:hAnsi="Times New Roman" w:cs="Times New Roman"/>
          <w:color w:val="000000"/>
          <w:lang w:eastAsia="it-IT"/>
        </w:rPr>
        <w:br/>
      </w:r>
    </w:p>
    <w:p w:rsidR="00864B3B" w:rsidRPr="00396AF4" w:rsidRDefault="00864B3B" w:rsidP="00864B3B">
      <w:pPr>
        <w:spacing w:after="0" w:line="240" w:lineRule="auto"/>
        <w:rPr>
          <w:rFonts w:ascii="Times New Roman" w:eastAsia="Times New Roman" w:hAnsi="Times New Roman" w:cs="Times New Roman"/>
          <w:i/>
          <w:sz w:val="28"/>
          <w:szCs w:val="28"/>
          <w:lang w:eastAsia="it-IT"/>
        </w:rPr>
      </w:pPr>
      <w:r w:rsidRPr="00396AF4">
        <w:rPr>
          <w:rFonts w:ascii="Times New Roman" w:eastAsia="Times New Roman" w:hAnsi="Times New Roman" w:cs="Times New Roman"/>
          <w:i/>
          <w:color w:val="000000"/>
          <w:sz w:val="28"/>
          <w:szCs w:val="28"/>
          <w:lang w:eastAsia="it-IT"/>
        </w:rPr>
        <w:lastRenderedPageBreak/>
        <w:t>Riferimento archivistico</w:t>
      </w:r>
    </w:p>
    <w:p w:rsidR="00864B3B" w:rsidRPr="00396AF4" w:rsidRDefault="00864B3B" w:rsidP="00864B3B">
      <w:pPr>
        <w:numPr>
          <w:ilvl w:val="0"/>
          <w:numId w:val="14"/>
        </w:numPr>
        <w:spacing w:before="240" w:after="0" w:line="240" w:lineRule="auto"/>
        <w:textAlignment w:val="baseline"/>
        <w:rPr>
          <w:rFonts w:ascii="Times New Roman" w:eastAsia="Times New Roman" w:hAnsi="Times New Roman" w:cs="Times New Roman"/>
          <w:color w:val="000000"/>
          <w:sz w:val="24"/>
          <w:szCs w:val="24"/>
          <w:lang w:val="en-US" w:eastAsia="it-IT"/>
        </w:rPr>
      </w:pPr>
      <w:r w:rsidRPr="00396AF4">
        <w:rPr>
          <w:rFonts w:ascii="Times New Roman" w:eastAsia="Times New Roman" w:hAnsi="Times New Roman" w:cs="Times New Roman"/>
          <w:color w:val="000000"/>
          <w:sz w:val="24"/>
          <w:szCs w:val="24"/>
          <w:lang w:val="en-US" w:eastAsia="it-IT"/>
        </w:rPr>
        <w:t>Fondo: U.S. Department of State, Central Foreign Policy Files</w:t>
      </w:r>
      <w:r w:rsidRPr="00396AF4">
        <w:rPr>
          <w:rFonts w:ascii="Times New Roman" w:eastAsia="Times New Roman" w:hAnsi="Times New Roman" w:cs="Times New Roman"/>
          <w:color w:val="000000"/>
          <w:sz w:val="24"/>
          <w:szCs w:val="24"/>
          <w:lang w:val="en-US" w:eastAsia="it-IT"/>
        </w:rPr>
        <w:br/>
      </w:r>
      <w:r w:rsidRPr="00396AF4">
        <w:rPr>
          <w:rFonts w:ascii="Times New Roman" w:eastAsia="Times New Roman" w:hAnsi="Times New Roman" w:cs="Times New Roman"/>
          <w:color w:val="000000"/>
          <w:sz w:val="24"/>
          <w:szCs w:val="24"/>
          <w:lang w:val="en-US" w:eastAsia="it-IT"/>
        </w:rPr>
        <w:br/>
      </w:r>
    </w:p>
    <w:p w:rsidR="00864B3B" w:rsidRPr="00396AF4" w:rsidRDefault="00864B3B" w:rsidP="00864B3B">
      <w:pPr>
        <w:numPr>
          <w:ilvl w:val="0"/>
          <w:numId w:val="14"/>
        </w:numPr>
        <w:spacing w:after="0" w:line="240" w:lineRule="auto"/>
        <w:textAlignment w:val="baseline"/>
        <w:rPr>
          <w:rFonts w:ascii="Times New Roman" w:eastAsia="Times New Roman" w:hAnsi="Times New Roman" w:cs="Times New Roman"/>
          <w:color w:val="000000"/>
          <w:sz w:val="24"/>
          <w:szCs w:val="24"/>
          <w:lang w:eastAsia="it-IT"/>
        </w:rPr>
      </w:pPr>
      <w:r w:rsidRPr="00396AF4">
        <w:rPr>
          <w:rFonts w:ascii="Times New Roman" w:eastAsia="Times New Roman" w:hAnsi="Times New Roman" w:cs="Times New Roman"/>
          <w:color w:val="000000"/>
          <w:sz w:val="24"/>
          <w:szCs w:val="24"/>
          <w:lang w:eastAsia="it-IT"/>
        </w:rPr>
        <w:t>Record Group: 59</w:t>
      </w:r>
      <w:r w:rsidRPr="00396AF4">
        <w:rPr>
          <w:rFonts w:ascii="Times New Roman" w:eastAsia="Times New Roman" w:hAnsi="Times New Roman" w:cs="Times New Roman"/>
          <w:color w:val="000000"/>
          <w:sz w:val="24"/>
          <w:szCs w:val="24"/>
          <w:lang w:eastAsia="it-IT"/>
        </w:rPr>
        <w:br/>
      </w:r>
      <w:r w:rsidRPr="00396AF4">
        <w:rPr>
          <w:rFonts w:ascii="Times New Roman" w:eastAsia="Times New Roman" w:hAnsi="Times New Roman" w:cs="Times New Roman"/>
          <w:color w:val="000000"/>
          <w:sz w:val="24"/>
          <w:szCs w:val="24"/>
          <w:lang w:eastAsia="it-IT"/>
        </w:rPr>
        <w:br/>
      </w:r>
    </w:p>
    <w:p w:rsidR="00864B3B" w:rsidRPr="00396AF4" w:rsidRDefault="00864B3B" w:rsidP="00864B3B">
      <w:pPr>
        <w:numPr>
          <w:ilvl w:val="0"/>
          <w:numId w:val="14"/>
        </w:numPr>
        <w:spacing w:after="0" w:line="240" w:lineRule="auto"/>
        <w:textAlignment w:val="baseline"/>
        <w:rPr>
          <w:rFonts w:ascii="Times New Roman" w:eastAsia="Times New Roman" w:hAnsi="Times New Roman" w:cs="Times New Roman"/>
          <w:color w:val="000000"/>
          <w:sz w:val="24"/>
          <w:szCs w:val="24"/>
          <w:lang w:val="en-US" w:eastAsia="it-IT"/>
        </w:rPr>
      </w:pPr>
      <w:r w:rsidRPr="00396AF4">
        <w:rPr>
          <w:rFonts w:ascii="Times New Roman" w:eastAsia="Times New Roman" w:hAnsi="Times New Roman" w:cs="Times New Roman"/>
          <w:color w:val="000000"/>
          <w:sz w:val="24"/>
          <w:szCs w:val="24"/>
          <w:lang w:val="en-US" w:eastAsia="it-IT"/>
        </w:rPr>
        <w:t>Serie: Economic Integration (ECIN), European Economic Community (EEC)</w:t>
      </w:r>
      <w:r w:rsidRPr="00396AF4">
        <w:rPr>
          <w:rFonts w:ascii="Times New Roman" w:eastAsia="Times New Roman" w:hAnsi="Times New Roman" w:cs="Times New Roman"/>
          <w:color w:val="000000"/>
          <w:sz w:val="24"/>
          <w:szCs w:val="24"/>
          <w:lang w:val="en-US" w:eastAsia="it-IT"/>
        </w:rPr>
        <w:br/>
      </w:r>
      <w:r w:rsidRPr="00396AF4">
        <w:rPr>
          <w:rFonts w:ascii="Times New Roman" w:eastAsia="Times New Roman" w:hAnsi="Times New Roman" w:cs="Times New Roman"/>
          <w:color w:val="000000"/>
          <w:sz w:val="24"/>
          <w:szCs w:val="24"/>
          <w:lang w:val="en-US" w:eastAsia="it-IT"/>
        </w:rPr>
        <w:br/>
      </w:r>
    </w:p>
    <w:p w:rsidR="00864B3B" w:rsidRPr="00396AF4" w:rsidRDefault="00864B3B" w:rsidP="00864B3B">
      <w:pPr>
        <w:numPr>
          <w:ilvl w:val="0"/>
          <w:numId w:val="14"/>
        </w:numPr>
        <w:spacing w:after="0" w:line="240" w:lineRule="auto"/>
        <w:textAlignment w:val="baseline"/>
        <w:rPr>
          <w:rFonts w:ascii="Times New Roman" w:eastAsia="Times New Roman" w:hAnsi="Times New Roman" w:cs="Times New Roman"/>
          <w:color w:val="000000"/>
          <w:sz w:val="24"/>
          <w:szCs w:val="24"/>
          <w:lang w:eastAsia="it-IT"/>
        </w:rPr>
      </w:pPr>
      <w:r w:rsidRPr="00396AF4">
        <w:rPr>
          <w:rFonts w:ascii="Times New Roman" w:eastAsia="Times New Roman" w:hAnsi="Times New Roman" w:cs="Times New Roman"/>
          <w:color w:val="000000"/>
          <w:sz w:val="24"/>
          <w:szCs w:val="24"/>
          <w:lang w:eastAsia="it-IT"/>
        </w:rPr>
        <w:t>Numero di documento: 796 ECIN 3 EEC</w:t>
      </w:r>
      <w:r w:rsidRPr="00396AF4">
        <w:rPr>
          <w:rFonts w:ascii="Times New Roman" w:eastAsia="Times New Roman" w:hAnsi="Times New Roman" w:cs="Times New Roman"/>
          <w:color w:val="000000"/>
          <w:sz w:val="24"/>
          <w:szCs w:val="24"/>
          <w:lang w:eastAsia="it-IT"/>
        </w:rPr>
        <w:br/>
      </w:r>
      <w:r w:rsidRPr="00396AF4">
        <w:rPr>
          <w:rFonts w:ascii="Times New Roman" w:eastAsia="Times New Roman" w:hAnsi="Times New Roman" w:cs="Times New Roman"/>
          <w:color w:val="000000"/>
          <w:sz w:val="24"/>
          <w:szCs w:val="24"/>
          <w:lang w:eastAsia="it-IT"/>
        </w:rPr>
        <w:br/>
      </w:r>
    </w:p>
    <w:p w:rsidR="00864B3B" w:rsidRPr="00396AF4" w:rsidRDefault="00864B3B" w:rsidP="00864B3B">
      <w:pPr>
        <w:numPr>
          <w:ilvl w:val="0"/>
          <w:numId w:val="14"/>
        </w:numPr>
        <w:spacing w:after="0" w:line="240" w:lineRule="auto"/>
        <w:textAlignment w:val="baseline"/>
        <w:rPr>
          <w:rFonts w:ascii="Times New Roman" w:eastAsia="Times New Roman" w:hAnsi="Times New Roman" w:cs="Times New Roman"/>
          <w:color w:val="000000"/>
          <w:sz w:val="24"/>
          <w:szCs w:val="24"/>
          <w:lang w:eastAsia="it-IT"/>
        </w:rPr>
      </w:pPr>
      <w:r w:rsidRPr="00396AF4">
        <w:rPr>
          <w:rFonts w:ascii="Times New Roman" w:eastAsia="Times New Roman" w:hAnsi="Times New Roman" w:cs="Times New Roman"/>
          <w:color w:val="000000"/>
          <w:sz w:val="24"/>
          <w:szCs w:val="24"/>
          <w:lang w:eastAsia="it-IT"/>
        </w:rPr>
        <w:t>Origine: Ufficio del Segretario di Stato, Washington D.C.</w:t>
      </w:r>
      <w:r w:rsidRPr="00396AF4">
        <w:rPr>
          <w:rFonts w:ascii="Times New Roman" w:eastAsia="Times New Roman" w:hAnsi="Times New Roman" w:cs="Times New Roman"/>
          <w:color w:val="000000"/>
          <w:sz w:val="24"/>
          <w:szCs w:val="24"/>
          <w:lang w:eastAsia="it-IT"/>
        </w:rPr>
        <w:br/>
      </w:r>
      <w:r w:rsidRPr="00396AF4">
        <w:rPr>
          <w:rFonts w:ascii="Times New Roman" w:eastAsia="Times New Roman" w:hAnsi="Times New Roman" w:cs="Times New Roman"/>
          <w:color w:val="000000"/>
          <w:sz w:val="24"/>
          <w:szCs w:val="24"/>
          <w:lang w:eastAsia="it-IT"/>
        </w:rPr>
        <w:br/>
      </w:r>
    </w:p>
    <w:p w:rsidR="00864B3B" w:rsidRPr="00396AF4" w:rsidRDefault="00864B3B" w:rsidP="00864B3B">
      <w:pPr>
        <w:numPr>
          <w:ilvl w:val="0"/>
          <w:numId w:val="14"/>
        </w:numPr>
        <w:spacing w:after="0" w:line="240" w:lineRule="auto"/>
        <w:textAlignment w:val="baseline"/>
        <w:rPr>
          <w:rFonts w:ascii="Times New Roman" w:eastAsia="Times New Roman" w:hAnsi="Times New Roman" w:cs="Times New Roman"/>
          <w:color w:val="000000"/>
          <w:sz w:val="24"/>
          <w:szCs w:val="24"/>
          <w:lang w:eastAsia="it-IT"/>
        </w:rPr>
      </w:pPr>
      <w:r w:rsidRPr="00396AF4">
        <w:rPr>
          <w:rFonts w:ascii="Times New Roman" w:eastAsia="Times New Roman" w:hAnsi="Times New Roman" w:cs="Times New Roman"/>
          <w:color w:val="000000"/>
          <w:sz w:val="24"/>
          <w:szCs w:val="24"/>
          <w:lang w:eastAsia="it-IT"/>
        </w:rPr>
        <w:t>Data: 17 marzo 1964</w:t>
      </w:r>
      <w:r w:rsidRPr="00396AF4">
        <w:rPr>
          <w:rFonts w:ascii="Times New Roman" w:eastAsia="Times New Roman" w:hAnsi="Times New Roman" w:cs="Times New Roman"/>
          <w:color w:val="000000"/>
          <w:sz w:val="24"/>
          <w:szCs w:val="24"/>
          <w:lang w:eastAsia="it-IT"/>
        </w:rPr>
        <w:br/>
      </w:r>
      <w:r w:rsidRPr="00396AF4">
        <w:rPr>
          <w:rFonts w:ascii="Times New Roman" w:eastAsia="Times New Roman" w:hAnsi="Times New Roman" w:cs="Times New Roman"/>
          <w:color w:val="000000"/>
          <w:sz w:val="24"/>
          <w:szCs w:val="24"/>
          <w:lang w:eastAsia="it-IT"/>
        </w:rPr>
        <w:br/>
      </w:r>
    </w:p>
    <w:p w:rsidR="00864B3B" w:rsidRPr="00396AF4" w:rsidRDefault="00864B3B" w:rsidP="00864B3B">
      <w:pPr>
        <w:numPr>
          <w:ilvl w:val="0"/>
          <w:numId w:val="14"/>
        </w:numPr>
        <w:spacing w:after="0" w:line="240" w:lineRule="auto"/>
        <w:textAlignment w:val="baseline"/>
        <w:rPr>
          <w:rFonts w:ascii="Times New Roman" w:eastAsia="Times New Roman" w:hAnsi="Times New Roman" w:cs="Times New Roman"/>
          <w:color w:val="000000"/>
          <w:sz w:val="24"/>
          <w:szCs w:val="24"/>
          <w:lang w:eastAsia="it-IT"/>
        </w:rPr>
      </w:pPr>
      <w:r w:rsidRPr="00396AF4">
        <w:rPr>
          <w:rFonts w:ascii="Times New Roman" w:eastAsia="Times New Roman" w:hAnsi="Times New Roman" w:cs="Times New Roman"/>
          <w:color w:val="000000"/>
          <w:sz w:val="24"/>
          <w:szCs w:val="24"/>
          <w:lang w:eastAsia="it-IT"/>
        </w:rPr>
        <w:t>Classificazione originale: CONFIDENTIAL</w:t>
      </w:r>
      <w:r w:rsidRPr="00396AF4">
        <w:rPr>
          <w:rFonts w:ascii="Times New Roman" w:eastAsia="Times New Roman" w:hAnsi="Times New Roman" w:cs="Times New Roman"/>
          <w:color w:val="000000"/>
          <w:sz w:val="24"/>
          <w:szCs w:val="24"/>
          <w:lang w:eastAsia="it-IT"/>
        </w:rPr>
        <w:br/>
      </w:r>
      <w:r w:rsidRPr="00396AF4">
        <w:rPr>
          <w:rFonts w:ascii="Times New Roman" w:eastAsia="Times New Roman" w:hAnsi="Times New Roman" w:cs="Times New Roman"/>
          <w:color w:val="000000"/>
          <w:sz w:val="24"/>
          <w:szCs w:val="24"/>
          <w:lang w:eastAsia="it-IT"/>
        </w:rPr>
        <w:br/>
      </w:r>
    </w:p>
    <w:p w:rsidR="00864B3B" w:rsidRPr="00396AF4" w:rsidRDefault="00864B3B" w:rsidP="00864B3B">
      <w:pPr>
        <w:numPr>
          <w:ilvl w:val="0"/>
          <w:numId w:val="14"/>
        </w:numPr>
        <w:spacing w:after="0" w:line="240" w:lineRule="auto"/>
        <w:textAlignment w:val="baseline"/>
        <w:rPr>
          <w:rFonts w:ascii="Times New Roman" w:eastAsia="Times New Roman" w:hAnsi="Times New Roman" w:cs="Times New Roman"/>
          <w:color w:val="000000"/>
          <w:sz w:val="24"/>
          <w:szCs w:val="24"/>
          <w:lang w:eastAsia="it-IT"/>
        </w:rPr>
      </w:pPr>
      <w:r w:rsidRPr="00396AF4">
        <w:rPr>
          <w:rFonts w:ascii="Times New Roman" w:eastAsia="Times New Roman" w:hAnsi="Times New Roman" w:cs="Times New Roman"/>
          <w:color w:val="000000"/>
          <w:sz w:val="24"/>
          <w:szCs w:val="24"/>
          <w:lang w:eastAsia="it-IT"/>
        </w:rPr>
        <w:t>Stato del documento: Declassificato e riprodotto presso i National Archives (NARA)</w:t>
      </w:r>
      <w:r w:rsidRPr="00396AF4">
        <w:rPr>
          <w:rFonts w:ascii="Times New Roman" w:eastAsia="Times New Roman" w:hAnsi="Times New Roman" w:cs="Times New Roman"/>
          <w:color w:val="000000"/>
          <w:sz w:val="24"/>
          <w:szCs w:val="24"/>
          <w:lang w:eastAsia="it-IT"/>
        </w:rPr>
        <w:br/>
      </w:r>
      <w:r w:rsidRPr="00396AF4">
        <w:rPr>
          <w:rFonts w:ascii="Times New Roman" w:eastAsia="Times New Roman" w:hAnsi="Times New Roman" w:cs="Times New Roman"/>
          <w:color w:val="000000"/>
          <w:sz w:val="24"/>
          <w:szCs w:val="24"/>
          <w:lang w:eastAsia="it-IT"/>
        </w:rPr>
        <w:br/>
      </w:r>
    </w:p>
    <w:p w:rsidR="00864B3B" w:rsidRPr="00864B3B" w:rsidRDefault="00864B3B" w:rsidP="00864B3B">
      <w:pPr>
        <w:numPr>
          <w:ilvl w:val="0"/>
          <w:numId w:val="14"/>
        </w:numPr>
        <w:spacing w:after="240" w:line="240" w:lineRule="auto"/>
        <w:textAlignment w:val="baseline"/>
        <w:rPr>
          <w:rFonts w:ascii="Times New Roman" w:eastAsia="Times New Roman" w:hAnsi="Times New Roman" w:cs="Times New Roman"/>
          <w:color w:val="000000"/>
          <w:lang w:eastAsia="it-IT"/>
        </w:rPr>
      </w:pPr>
      <w:r w:rsidRPr="00396AF4">
        <w:rPr>
          <w:rFonts w:ascii="Times New Roman" w:eastAsia="Times New Roman" w:hAnsi="Times New Roman" w:cs="Times New Roman"/>
          <w:color w:val="000000"/>
          <w:sz w:val="24"/>
          <w:szCs w:val="24"/>
          <w:lang w:eastAsia="it-IT"/>
        </w:rPr>
        <w:t>Collocazione archivistica: Lyndon B. Johnson Presidential Library / NARA, RG 59</w:t>
      </w:r>
      <w:r w:rsidRPr="00396AF4">
        <w:rPr>
          <w:rFonts w:ascii="Times New Roman" w:eastAsia="Times New Roman" w:hAnsi="Times New Roman" w:cs="Times New Roman"/>
          <w:color w:val="000000"/>
          <w:sz w:val="24"/>
          <w:szCs w:val="24"/>
          <w:lang w:eastAsia="it-IT"/>
        </w:rPr>
        <w:br/>
      </w:r>
    </w:p>
    <w:p w:rsidR="00864B3B" w:rsidRPr="00396AF4" w:rsidRDefault="00864B3B" w:rsidP="00864B3B">
      <w:pPr>
        <w:spacing w:after="0" w:line="240" w:lineRule="auto"/>
        <w:rPr>
          <w:rFonts w:ascii="Times New Roman" w:eastAsia="Times New Roman" w:hAnsi="Times New Roman" w:cs="Times New Roman"/>
          <w:i/>
          <w:sz w:val="28"/>
          <w:szCs w:val="28"/>
          <w:lang w:eastAsia="it-IT"/>
        </w:rPr>
      </w:pPr>
      <w:r w:rsidRPr="00396AF4">
        <w:rPr>
          <w:rFonts w:ascii="Times New Roman" w:eastAsia="Times New Roman" w:hAnsi="Times New Roman" w:cs="Times New Roman"/>
          <w:i/>
          <w:color w:val="000000"/>
          <w:sz w:val="28"/>
          <w:szCs w:val="28"/>
          <w:lang w:eastAsia="it-IT"/>
        </w:rPr>
        <w:t>Estratto narrativo</w:t>
      </w:r>
    </w:p>
    <w:p w:rsidR="00864B3B" w:rsidRPr="00396AF4" w:rsidRDefault="00864B3B" w:rsidP="00864B3B">
      <w:pPr>
        <w:spacing w:before="240" w:after="240" w:line="240" w:lineRule="auto"/>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000000"/>
          <w:sz w:val="24"/>
          <w:szCs w:val="24"/>
          <w:lang w:eastAsia="it-IT"/>
        </w:rPr>
        <w:t>Il documento è un memorandum di conversazione tra il Segretario di Stato degli Stati Uniti e Max Kohnstamm, figura centrale del movimento federalista europeo e stretto collaboratore di Jean Monnet. L’incontro, avvenuto a Washington il 17 marzo 1964, verte sulle difficoltà dei rapporti euro-atlantici, sulla politica di Charles de Gaulle e sulle prospettive dell’integrazione europea.</w:t>
      </w:r>
    </w:p>
    <w:p w:rsidR="00864B3B" w:rsidRPr="00396AF4" w:rsidRDefault="00864B3B" w:rsidP="00864B3B">
      <w:pPr>
        <w:spacing w:before="240" w:after="240" w:line="240" w:lineRule="auto"/>
        <w:rPr>
          <w:rFonts w:ascii="Times New Roman" w:eastAsia="Times New Roman" w:hAnsi="Times New Roman" w:cs="Times New Roman"/>
          <w:sz w:val="24"/>
          <w:szCs w:val="24"/>
          <w:lang w:eastAsia="it-IT"/>
        </w:rPr>
      </w:pPr>
      <w:r w:rsidRPr="00396AF4">
        <w:rPr>
          <w:rFonts w:ascii="Times New Roman" w:eastAsia="Times New Roman" w:hAnsi="Times New Roman" w:cs="Times New Roman"/>
          <w:color w:val="000000"/>
          <w:sz w:val="24"/>
          <w:szCs w:val="24"/>
          <w:lang w:eastAsia="it-IT"/>
        </w:rPr>
        <w:t>Kohnstamm descrive un’Europa apparentemente divisa ma con una “corrente di fondo” favorevole all’unità e al partenariato con gli Stati Uniti. Il Segretario condivide l’analisi, sottolineando che la Francia ostacola un dialogo costruttivo all’interno della NATO. Si discute inoltre della solidità dell’Alleanza Atlantica, del ruolo della CEE e delle implicazioni della politica francese, tra cui il riconoscimento diplomatico della Cina comunista e l’atteggiamento verso Cuba, considerato a Washington come una minaccia di sicurezza più che economica.</w:t>
      </w:r>
    </w:p>
    <w:p w:rsidR="00864B3B" w:rsidRDefault="00864B3B" w:rsidP="00864B3B">
      <w:pPr>
        <w:spacing w:before="240" w:after="240" w:line="240" w:lineRule="auto"/>
        <w:rPr>
          <w:rFonts w:ascii="Times New Roman" w:eastAsia="Times New Roman" w:hAnsi="Times New Roman" w:cs="Times New Roman"/>
          <w:color w:val="000000"/>
          <w:sz w:val="24"/>
          <w:szCs w:val="24"/>
          <w:lang w:eastAsia="it-IT"/>
        </w:rPr>
      </w:pPr>
      <w:r w:rsidRPr="00396AF4">
        <w:rPr>
          <w:rFonts w:ascii="Times New Roman" w:eastAsia="Times New Roman" w:hAnsi="Times New Roman" w:cs="Times New Roman"/>
          <w:color w:val="000000"/>
          <w:sz w:val="24"/>
          <w:szCs w:val="24"/>
          <w:lang w:eastAsia="it-IT"/>
        </w:rPr>
        <w:t>Entrambi concordano sull’importanza della riuscita del Kennedy Round e della Multilateral Force (MLF), concepita per coinvolgere gli europei nella gestione della deterrenza nucleare e limitare la proliferazione. Kohnstamm riporta che, nonostante De Gaulle, cresce in Europa la consapevolezza della necessità di rafforzare le istituzioni comuni e di riaprire la prospettiva britannica di adesione alla CEE.</w:t>
      </w:r>
    </w:p>
    <w:p w:rsidR="00396AF4" w:rsidRPr="00396AF4" w:rsidRDefault="00396AF4" w:rsidP="00864B3B">
      <w:pPr>
        <w:spacing w:before="240" w:after="240" w:line="240" w:lineRule="auto"/>
        <w:rPr>
          <w:rFonts w:ascii="Times New Roman" w:eastAsia="Times New Roman" w:hAnsi="Times New Roman" w:cs="Times New Roman"/>
          <w:sz w:val="24"/>
          <w:szCs w:val="24"/>
          <w:lang w:eastAsia="it-IT"/>
        </w:rPr>
      </w:pPr>
    </w:p>
    <w:p w:rsidR="00864B3B" w:rsidRPr="00396AF4" w:rsidRDefault="00864B3B" w:rsidP="00864B3B">
      <w:pPr>
        <w:spacing w:after="0" w:line="240" w:lineRule="auto"/>
        <w:rPr>
          <w:rFonts w:ascii="Times New Roman" w:eastAsia="Times New Roman" w:hAnsi="Times New Roman" w:cs="Times New Roman"/>
          <w:i/>
          <w:sz w:val="28"/>
          <w:szCs w:val="28"/>
          <w:lang w:eastAsia="it-IT"/>
        </w:rPr>
      </w:pPr>
      <w:r w:rsidRPr="00396AF4">
        <w:rPr>
          <w:rFonts w:ascii="Times New Roman" w:eastAsia="Times New Roman" w:hAnsi="Times New Roman" w:cs="Times New Roman"/>
          <w:i/>
          <w:color w:val="000000"/>
          <w:sz w:val="28"/>
          <w:szCs w:val="28"/>
          <w:lang w:eastAsia="it-IT"/>
        </w:rPr>
        <w:lastRenderedPageBreak/>
        <w:t>Identificazione archivistica</w:t>
      </w:r>
    </w:p>
    <w:p w:rsidR="00864B3B" w:rsidRPr="00A021B6" w:rsidRDefault="00864B3B" w:rsidP="00864B3B">
      <w:pPr>
        <w:numPr>
          <w:ilvl w:val="0"/>
          <w:numId w:val="15"/>
        </w:numPr>
        <w:spacing w:before="240"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Tipo di documento: Memorandum of Conversation</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15"/>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Numero di protocollo: 796 ECIN 3 EEC</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15"/>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Origine: Segreteria di Stato, Washington D.C.</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15"/>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Data: 17 marzo 1964</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15"/>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Classificazione: CONFIDENTIAL</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15"/>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Status: Declassificato (NARA)</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864B3B" w:rsidRDefault="00864B3B" w:rsidP="00864B3B">
      <w:pPr>
        <w:numPr>
          <w:ilvl w:val="0"/>
          <w:numId w:val="15"/>
        </w:numPr>
        <w:spacing w:after="240" w:line="240" w:lineRule="auto"/>
        <w:textAlignment w:val="baseline"/>
        <w:rPr>
          <w:rFonts w:ascii="Times New Roman" w:eastAsia="Times New Roman" w:hAnsi="Times New Roman" w:cs="Times New Roman"/>
          <w:color w:val="000000"/>
          <w:lang w:eastAsia="it-IT"/>
        </w:rPr>
      </w:pPr>
      <w:r w:rsidRPr="00A021B6">
        <w:rPr>
          <w:rFonts w:ascii="Times New Roman" w:eastAsia="Times New Roman" w:hAnsi="Times New Roman" w:cs="Times New Roman"/>
          <w:color w:val="000000"/>
          <w:sz w:val="24"/>
          <w:szCs w:val="24"/>
          <w:lang w:eastAsia="it-IT"/>
        </w:rPr>
        <w:t>Distribuzione interna: Ampia rete diplomatica USA in Europa (ambasciate e missioni NATO/CEE)</w:t>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spacing w:after="0" w:line="240" w:lineRule="auto"/>
        <w:rPr>
          <w:rFonts w:ascii="Times New Roman" w:eastAsia="Times New Roman" w:hAnsi="Times New Roman" w:cs="Times New Roman"/>
          <w:i/>
          <w:sz w:val="28"/>
          <w:szCs w:val="28"/>
          <w:lang w:eastAsia="it-IT"/>
        </w:rPr>
      </w:pPr>
      <w:r w:rsidRPr="00A021B6">
        <w:rPr>
          <w:rFonts w:ascii="Times New Roman" w:eastAsia="Times New Roman" w:hAnsi="Times New Roman" w:cs="Times New Roman"/>
          <w:i/>
          <w:color w:val="000000"/>
          <w:sz w:val="28"/>
          <w:szCs w:val="28"/>
          <w:lang w:eastAsia="it-IT"/>
        </w:rPr>
        <w:t>Riduzione contestualizzata del contenuto principale con riferimenti storico–geopolitici</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Nel marzo 1964, il contesto internazionale è segnato dal consolidamento della “politica di indipendenza nazionale” di De Gaulle, dal recente riconoscimento francese della Cina comunista (gennaio 1964) e dalle tensioni sulla cooperazione militare in seno alla NATO.</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Gli Stati Uniti, guidati da Lyndon B. Johnson, cercano di preservare l’unità atlantica e di sostenere i negoziati commerciali multilaterali del Kennedy Round, avviati nello stesso anno. Il documento rivela come Washington percepisca la fragilità dell’Alleanza Atlantica, dovuta sia alle divergenze con la Francia sia a un certo affaticamento dell’opinione pubblica americana nei confronti della NATO.</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Il dialogo tra Rusk e Kohnstamm riflette due visioni convergenti:</w:t>
      </w:r>
    </w:p>
    <w:p w:rsidR="00864B3B" w:rsidRPr="00A021B6" w:rsidRDefault="00864B3B" w:rsidP="00864B3B">
      <w:pPr>
        <w:numPr>
          <w:ilvl w:val="0"/>
          <w:numId w:val="16"/>
        </w:numPr>
        <w:spacing w:before="240"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da un lato, il realismo statunitense, consapevole dell’impossibilità di “forzare” la Francia ma deciso a mantenere la cooperazione multilaterale;</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16"/>
        </w:numPr>
        <w:spacing w:after="24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dall’altro, l’europeismo pragmatico di Monnet e Kohnstamm, convinti che l’unità europea sopravviverà a De Gaulle e che la CEE rappresenti un passo irreversibile.</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Le questioni della MLF e del Kennedy Round emergono come strumenti cruciali per legare gli interessi economici e di sicurezza dei due lati dell’Atlantico.</w:t>
      </w:r>
    </w:p>
    <w:p w:rsidR="00864B3B" w:rsidRPr="00A021B6" w:rsidRDefault="00864B3B" w:rsidP="00864B3B">
      <w:pPr>
        <w:spacing w:after="0" w:line="240" w:lineRule="auto"/>
        <w:rPr>
          <w:rFonts w:ascii="Times New Roman" w:eastAsia="Times New Roman" w:hAnsi="Times New Roman" w:cs="Times New Roman"/>
          <w:i/>
          <w:sz w:val="28"/>
          <w:szCs w:val="28"/>
          <w:lang w:eastAsia="it-IT"/>
        </w:rPr>
      </w:pPr>
      <w:r w:rsidRPr="00A021B6">
        <w:rPr>
          <w:rFonts w:ascii="Times New Roman" w:eastAsia="Times New Roman" w:hAnsi="Times New Roman" w:cs="Times New Roman"/>
          <w:i/>
          <w:color w:val="000000"/>
          <w:sz w:val="28"/>
          <w:szCs w:val="28"/>
          <w:lang w:eastAsia="it-IT"/>
        </w:rPr>
        <w:lastRenderedPageBreak/>
        <w:t>Traduzione del testo (con note contestuali)</w:t>
      </w:r>
    </w:p>
    <w:p w:rsidR="00864B3B" w:rsidRPr="00864B3B" w:rsidRDefault="00864B3B" w:rsidP="00A021B6">
      <w:pPr>
        <w:spacing w:after="0" w:line="240" w:lineRule="auto"/>
        <w:jc w:val="center"/>
        <w:rPr>
          <w:rFonts w:ascii="Times New Roman" w:eastAsia="Times New Roman" w:hAnsi="Times New Roman" w:cs="Times New Roman"/>
          <w:sz w:val="24"/>
          <w:szCs w:val="24"/>
          <w:lang w:eastAsia="it-IT"/>
        </w:rPr>
      </w:pPr>
    </w:p>
    <w:p w:rsidR="00864B3B" w:rsidRPr="00A021B6" w:rsidRDefault="00864B3B" w:rsidP="00864B3B">
      <w:pPr>
        <w:spacing w:after="0" w:line="240" w:lineRule="auto"/>
        <w:ind w:left="440"/>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111111"/>
          <w:sz w:val="24"/>
          <w:szCs w:val="24"/>
          <w:lang w:eastAsia="it-IT"/>
        </w:rPr>
        <w:t>Il Segretario chiese a Kohnstamm di descrivere l’atmosfera in Europa.</w:t>
      </w:r>
    </w:p>
    <w:p w:rsidR="00864B3B" w:rsidRPr="00A021B6" w:rsidRDefault="00864B3B" w:rsidP="00864B3B">
      <w:pPr>
        <w:spacing w:after="0" w:line="240" w:lineRule="auto"/>
        <w:ind w:left="440"/>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111111"/>
          <w:sz w:val="24"/>
          <w:szCs w:val="24"/>
          <w:lang w:eastAsia="it-IT"/>
        </w:rPr>
        <w:t>Kohnstamm rispose che, sebbene la situazione apparisse confusa, sotto la superficie cresceva una spinta verso l’unità europea e il partenariato atlantico. De Gaulle, disse, era troppo “artistico” per essere credibile per molti europei.</w:t>
      </w:r>
    </w:p>
    <w:p w:rsidR="00864B3B" w:rsidRPr="00A021B6" w:rsidRDefault="00864B3B" w:rsidP="00864B3B">
      <w:pPr>
        <w:spacing w:after="0" w:line="240" w:lineRule="auto"/>
        <w:rPr>
          <w:rFonts w:ascii="Times New Roman" w:eastAsia="Times New Roman" w:hAnsi="Times New Roman" w:cs="Times New Roman"/>
          <w:sz w:val="24"/>
          <w:szCs w:val="24"/>
          <w:lang w:eastAsia="it-IT"/>
        </w:rPr>
      </w:pPr>
    </w:p>
    <w:p w:rsidR="00864B3B" w:rsidRPr="00A021B6" w:rsidRDefault="00864B3B" w:rsidP="00864B3B">
      <w:pPr>
        <w:spacing w:after="0" w:line="240" w:lineRule="auto"/>
        <w:ind w:left="440"/>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111111"/>
          <w:sz w:val="24"/>
          <w:szCs w:val="24"/>
          <w:lang w:eastAsia="it-IT"/>
        </w:rPr>
        <w:t>Il Segretario osservò che Parigi temeva lo spostamento del centro di gravità europeo verso la Germania e che il Trattato franco-tedesco del 1963 conteneva elementi di reciproca diffidenza.</w:t>
      </w:r>
    </w:p>
    <w:p w:rsidR="00864B3B" w:rsidRPr="00A021B6" w:rsidRDefault="00864B3B" w:rsidP="00864B3B">
      <w:pPr>
        <w:spacing w:after="0" w:line="240" w:lineRule="auto"/>
        <w:rPr>
          <w:rFonts w:ascii="Times New Roman" w:eastAsia="Times New Roman" w:hAnsi="Times New Roman" w:cs="Times New Roman"/>
          <w:sz w:val="24"/>
          <w:szCs w:val="24"/>
          <w:lang w:eastAsia="it-IT"/>
        </w:rPr>
      </w:pPr>
    </w:p>
    <w:p w:rsidR="00864B3B" w:rsidRPr="00A021B6" w:rsidRDefault="00864B3B" w:rsidP="00864B3B">
      <w:pPr>
        <w:spacing w:after="0" w:line="240" w:lineRule="auto"/>
        <w:ind w:left="440"/>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111111"/>
          <w:sz w:val="24"/>
          <w:szCs w:val="24"/>
          <w:lang w:eastAsia="it-IT"/>
        </w:rPr>
        <w:t>Kohnstamm riferì che, nonostante le tensioni, le decisioni prese a Bruxelles alla fine del 1963 avevano dimostrato la vitalità della Commissione CEE e la volontà dei governi di rafforzare le istituzioni comuni. Persino la Francia aveva riconosciuto che non esisteva alternativa all’integrazione.</w:t>
      </w:r>
    </w:p>
    <w:p w:rsidR="00864B3B" w:rsidRPr="00A021B6" w:rsidRDefault="00864B3B" w:rsidP="00864B3B">
      <w:pPr>
        <w:spacing w:after="0" w:line="240" w:lineRule="auto"/>
        <w:rPr>
          <w:rFonts w:ascii="Times New Roman" w:eastAsia="Times New Roman" w:hAnsi="Times New Roman" w:cs="Times New Roman"/>
          <w:sz w:val="24"/>
          <w:szCs w:val="24"/>
          <w:lang w:eastAsia="it-IT"/>
        </w:rPr>
      </w:pPr>
    </w:p>
    <w:p w:rsidR="00864B3B" w:rsidRPr="00A021B6" w:rsidRDefault="00864B3B" w:rsidP="00864B3B">
      <w:pPr>
        <w:spacing w:after="0" w:line="240" w:lineRule="auto"/>
        <w:ind w:left="440"/>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111111"/>
          <w:sz w:val="24"/>
          <w:szCs w:val="24"/>
          <w:lang w:eastAsia="it-IT"/>
        </w:rPr>
        <w:t>Il Segretario lamentò che la Francia non partecipasse in modo costruttivo al dialogo continuo all’interno della NATO, rendendo difficile ogni progresso.</w:t>
      </w:r>
    </w:p>
    <w:p w:rsidR="00864B3B" w:rsidRPr="00A021B6" w:rsidRDefault="00864B3B" w:rsidP="00864B3B">
      <w:pPr>
        <w:spacing w:after="0" w:line="240" w:lineRule="auto"/>
        <w:rPr>
          <w:rFonts w:ascii="Times New Roman" w:eastAsia="Times New Roman" w:hAnsi="Times New Roman" w:cs="Times New Roman"/>
          <w:sz w:val="24"/>
          <w:szCs w:val="24"/>
          <w:lang w:eastAsia="it-IT"/>
        </w:rPr>
      </w:pPr>
    </w:p>
    <w:p w:rsidR="00864B3B" w:rsidRPr="00A021B6" w:rsidRDefault="00864B3B" w:rsidP="00864B3B">
      <w:pPr>
        <w:spacing w:after="0" w:line="240" w:lineRule="auto"/>
        <w:ind w:left="440"/>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111111"/>
          <w:sz w:val="24"/>
          <w:szCs w:val="24"/>
          <w:lang w:eastAsia="it-IT"/>
        </w:rPr>
        <w:t>Discutendo della politica francese verso la Cina e Cuba, il Segretario espresse preoccupazione: il riconoscimento di Pechino da parte di Parigi poteva essere interpretato come un premio a una politica antioccidentale; l’indifferenza europea verso la minaccia cubana era vista a Washington come mancanza di solidarietà.</w:t>
      </w:r>
    </w:p>
    <w:p w:rsidR="00864B3B" w:rsidRPr="00A021B6" w:rsidRDefault="00864B3B" w:rsidP="00864B3B">
      <w:pPr>
        <w:spacing w:after="0" w:line="240" w:lineRule="auto"/>
        <w:rPr>
          <w:rFonts w:ascii="Times New Roman" w:eastAsia="Times New Roman" w:hAnsi="Times New Roman" w:cs="Times New Roman"/>
          <w:sz w:val="24"/>
          <w:szCs w:val="24"/>
          <w:lang w:eastAsia="it-IT"/>
        </w:rPr>
      </w:pPr>
    </w:p>
    <w:p w:rsidR="00864B3B" w:rsidRPr="00A021B6" w:rsidRDefault="00864B3B" w:rsidP="00864B3B">
      <w:pPr>
        <w:spacing w:after="0" w:line="240" w:lineRule="auto"/>
        <w:ind w:left="440"/>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111111"/>
          <w:sz w:val="24"/>
          <w:szCs w:val="24"/>
          <w:lang w:eastAsia="it-IT"/>
        </w:rPr>
        <w:t>Entrambi ribadirono l’importanza politica di un Kennedy Round di successo. Kohnstamm riteneva improbabile che De Gaulle lo ostacolasse. Rusk aggiunse che il fallimento dei negoziati avrebbe ridato forza al protezionismo e ai “chicken wars”</w:t>
      </w:r>
      <w:r w:rsidR="00A021B6">
        <w:rPr>
          <w:rStyle w:val="Rimandonotaapidipagina"/>
          <w:rFonts w:ascii="Times New Roman" w:eastAsia="Times New Roman" w:hAnsi="Times New Roman" w:cs="Times New Roman"/>
          <w:color w:val="111111"/>
          <w:sz w:val="24"/>
          <w:szCs w:val="24"/>
          <w:lang w:eastAsia="it-IT"/>
        </w:rPr>
        <w:footnoteReference w:id="3"/>
      </w:r>
      <w:r w:rsidR="00A021B6">
        <w:rPr>
          <w:rFonts w:ascii="Times New Roman" w:eastAsia="Times New Roman" w:hAnsi="Times New Roman" w:cs="Times New Roman"/>
          <w:color w:val="111111"/>
          <w:sz w:val="24"/>
          <w:szCs w:val="24"/>
          <w:lang w:eastAsia="it-IT"/>
        </w:rPr>
        <w:t>.</w:t>
      </w:r>
    </w:p>
    <w:p w:rsidR="00864B3B" w:rsidRPr="00A021B6" w:rsidRDefault="00864B3B" w:rsidP="00864B3B">
      <w:pPr>
        <w:spacing w:after="0" w:line="240" w:lineRule="auto"/>
        <w:rPr>
          <w:rFonts w:ascii="Times New Roman" w:eastAsia="Times New Roman" w:hAnsi="Times New Roman" w:cs="Times New Roman"/>
          <w:sz w:val="24"/>
          <w:szCs w:val="24"/>
          <w:lang w:eastAsia="it-IT"/>
        </w:rPr>
      </w:pPr>
    </w:p>
    <w:p w:rsidR="00864B3B" w:rsidRPr="00A021B6" w:rsidRDefault="00864B3B" w:rsidP="00864B3B">
      <w:pPr>
        <w:spacing w:after="0" w:line="240" w:lineRule="auto"/>
        <w:ind w:left="440"/>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111111"/>
          <w:sz w:val="24"/>
          <w:szCs w:val="24"/>
          <w:lang w:eastAsia="it-IT"/>
        </w:rPr>
        <w:t>Sul tema nucleare, Kohnstamm e il Segretario discussero la Multilateral Force (MLF)</w:t>
      </w:r>
      <w:r w:rsidR="00A021B6">
        <w:rPr>
          <w:rStyle w:val="Rimandonotaapidipagina"/>
          <w:rFonts w:ascii="Times New Roman" w:eastAsia="Times New Roman" w:hAnsi="Times New Roman" w:cs="Times New Roman"/>
          <w:color w:val="111111"/>
          <w:sz w:val="24"/>
          <w:szCs w:val="24"/>
          <w:lang w:eastAsia="it-IT"/>
        </w:rPr>
        <w:footnoteReference w:id="4"/>
      </w:r>
      <w:r w:rsidRPr="00A021B6">
        <w:rPr>
          <w:rFonts w:ascii="Times New Roman" w:eastAsia="Times New Roman" w:hAnsi="Times New Roman" w:cs="Times New Roman"/>
          <w:color w:val="111111"/>
          <w:sz w:val="24"/>
          <w:szCs w:val="24"/>
          <w:lang w:eastAsia="it-IT"/>
        </w:rPr>
        <w:t>, che avrebbe consentito agli europei di partecipare alla gestione delle armi nucleari. Rusk sottolineò che l’MLF era l’unica alternativa credibile alla proliferazione di deterrenti nazionali.</w:t>
      </w:r>
    </w:p>
    <w:p w:rsidR="00864B3B" w:rsidRPr="00A021B6" w:rsidRDefault="00864B3B" w:rsidP="00864B3B">
      <w:pPr>
        <w:spacing w:after="0" w:line="240" w:lineRule="auto"/>
        <w:rPr>
          <w:rFonts w:ascii="Times New Roman" w:eastAsia="Times New Roman" w:hAnsi="Times New Roman" w:cs="Times New Roman"/>
          <w:sz w:val="24"/>
          <w:szCs w:val="24"/>
          <w:lang w:eastAsia="it-IT"/>
        </w:rPr>
      </w:pPr>
    </w:p>
    <w:p w:rsidR="00864B3B" w:rsidRPr="00A021B6" w:rsidRDefault="00864B3B" w:rsidP="00864B3B">
      <w:pPr>
        <w:spacing w:after="0" w:line="240" w:lineRule="auto"/>
        <w:ind w:left="440"/>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111111"/>
          <w:sz w:val="24"/>
          <w:szCs w:val="24"/>
          <w:lang w:eastAsia="it-IT"/>
        </w:rPr>
        <w:t>Riguardo al Regno Unito, Kohnstamm e Monnet erano preoccupati per l’incertezza della politica britannica. Rusk convenne che Londra avrebbe dovuto prepararsi con cura prima di ripresentare la candidatura d’adesione alla CEE.</w:t>
      </w:r>
    </w:p>
    <w:p w:rsidR="00864B3B" w:rsidRPr="00A021B6" w:rsidRDefault="00864B3B" w:rsidP="00864B3B">
      <w:pPr>
        <w:spacing w:after="0" w:line="240" w:lineRule="auto"/>
        <w:rPr>
          <w:rFonts w:ascii="Times New Roman" w:eastAsia="Times New Roman" w:hAnsi="Times New Roman" w:cs="Times New Roman"/>
          <w:sz w:val="24"/>
          <w:szCs w:val="24"/>
          <w:lang w:eastAsia="it-IT"/>
        </w:rPr>
      </w:pPr>
    </w:p>
    <w:p w:rsidR="00864B3B" w:rsidRDefault="00864B3B" w:rsidP="00864B3B">
      <w:pPr>
        <w:spacing w:after="0" w:line="240" w:lineRule="auto"/>
        <w:ind w:left="440"/>
        <w:rPr>
          <w:rFonts w:ascii="Times New Roman" w:eastAsia="Times New Roman" w:hAnsi="Times New Roman" w:cs="Times New Roman"/>
          <w:color w:val="111111"/>
          <w:sz w:val="24"/>
          <w:szCs w:val="24"/>
          <w:lang w:eastAsia="it-IT"/>
        </w:rPr>
      </w:pPr>
      <w:r w:rsidRPr="00A021B6">
        <w:rPr>
          <w:rFonts w:ascii="Times New Roman" w:eastAsia="Times New Roman" w:hAnsi="Times New Roman" w:cs="Times New Roman"/>
          <w:color w:val="111111"/>
          <w:sz w:val="24"/>
          <w:szCs w:val="24"/>
          <w:lang w:eastAsia="it-IT"/>
        </w:rPr>
        <w:t>La conversazione si concluse con un accenno al commercio Est-Ovest: il Segretario suggerì di rivedere la politica americana sulle importazioni dall’URSS, avvicinandola a quella dei Paesi alleati.</w:t>
      </w:r>
    </w:p>
    <w:p w:rsidR="00A021B6" w:rsidRDefault="00A021B6" w:rsidP="00864B3B">
      <w:pPr>
        <w:spacing w:after="0" w:line="240" w:lineRule="auto"/>
        <w:ind w:left="440"/>
        <w:rPr>
          <w:rFonts w:ascii="Times New Roman" w:eastAsia="Times New Roman" w:hAnsi="Times New Roman" w:cs="Times New Roman"/>
          <w:color w:val="111111"/>
          <w:sz w:val="24"/>
          <w:szCs w:val="24"/>
          <w:lang w:eastAsia="it-IT"/>
        </w:rPr>
      </w:pPr>
    </w:p>
    <w:p w:rsidR="00A021B6" w:rsidRDefault="00A021B6" w:rsidP="00864B3B">
      <w:pPr>
        <w:spacing w:after="0" w:line="240" w:lineRule="auto"/>
        <w:ind w:left="440"/>
        <w:rPr>
          <w:rFonts w:ascii="Times New Roman" w:eastAsia="Times New Roman" w:hAnsi="Times New Roman" w:cs="Times New Roman"/>
          <w:color w:val="111111"/>
          <w:sz w:val="24"/>
          <w:szCs w:val="24"/>
          <w:lang w:eastAsia="it-IT"/>
        </w:rPr>
      </w:pPr>
    </w:p>
    <w:p w:rsidR="00A021B6" w:rsidRDefault="00A021B6" w:rsidP="00864B3B">
      <w:pPr>
        <w:spacing w:after="0" w:line="240" w:lineRule="auto"/>
        <w:ind w:left="440"/>
        <w:rPr>
          <w:rFonts w:ascii="Times New Roman" w:eastAsia="Times New Roman" w:hAnsi="Times New Roman" w:cs="Times New Roman"/>
          <w:color w:val="111111"/>
          <w:sz w:val="24"/>
          <w:szCs w:val="24"/>
          <w:lang w:eastAsia="it-IT"/>
        </w:rPr>
      </w:pPr>
    </w:p>
    <w:p w:rsidR="00A021B6" w:rsidRDefault="00A021B6" w:rsidP="00864B3B">
      <w:pPr>
        <w:spacing w:after="0" w:line="240" w:lineRule="auto"/>
        <w:ind w:left="440"/>
        <w:rPr>
          <w:rFonts w:ascii="Times New Roman" w:eastAsia="Times New Roman" w:hAnsi="Times New Roman" w:cs="Times New Roman"/>
          <w:color w:val="111111"/>
          <w:sz w:val="24"/>
          <w:szCs w:val="24"/>
          <w:lang w:eastAsia="it-IT"/>
        </w:rPr>
      </w:pPr>
    </w:p>
    <w:p w:rsidR="00A021B6" w:rsidRDefault="00A021B6" w:rsidP="00864B3B">
      <w:pPr>
        <w:spacing w:after="0" w:line="240" w:lineRule="auto"/>
        <w:ind w:left="440"/>
        <w:rPr>
          <w:rFonts w:ascii="Times New Roman" w:eastAsia="Times New Roman" w:hAnsi="Times New Roman" w:cs="Times New Roman"/>
          <w:color w:val="111111"/>
          <w:sz w:val="24"/>
          <w:szCs w:val="24"/>
          <w:lang w:eastAsia="it-IT"/>
        </w:rPr>
      </w:pPr>
    </w:p>
    <w:p w:rsidR="00A021B6" w:rsidRDefault="00A021B6" w:rsidP="00864B3B">
      <w:pPr>
        <w:spacing w:after="0" w:line="240" w:lineRule="auto"/>
        <w:ind w:left="440"/>
        <w:rPr>
          <w:rFonts w:ascii="Times New Roman" w:eastAsia="Times New Roman" w:hAnsi="Times New Roman" w:cs="Times New Roman"/>
          <w:color w:val="111111"/>
          <w:sz w:val="24"/>
          <w:szCs w:val="24"/>
          <w:lang w:eastAsia="it-IT"/>
        </w:rPr>
      </w:pPr>
    </w:p>
    <w:p w:rsidR="00A021B6" w:rsidRDefault="00A021B6" w:rsidP="00864B3B">
      <w:pPr>
        <w:spacing w:after="0" w:line="240" w:lineRule="auto"/>
        <w:ind w:left="440"/>
        <w:rPr>
          <w:rFonts w:ascii="Times New Roman" w:eastAsia="Times New Roman" w:hAnsi="Times New Roman" w:cs="Times New Roman"/>
          <w:color w:val="111111"/>
          <w:sz w:val="24"/>
          <w:szCs w:val="24"/>
          <w:lang w:eastAsia="it-IT"/>
        </w:rPr>
      </w:pPr>
    </w:p>
    <w:p w:rsidR="00A021B6" w:rsidRPr="00A021B6" w:rsidRDefault="00A021B6" w:rsidP="00864B3B">
      <w:pPr>
        <w:spacing w:after="0" w:line="240" w:lineRule="auto"/>
        <w:ind w:left="440"/>
        <w:rPr>
          <w:rFonts w:ascii="Times New Roman" w:eastAsia="Times New Roman" w:hAnsi="Times New Roman" w:cs="Times New Roman"/>
          <w:sz w:val="24"/>
          <w:szCs w:val="24"/>
          <w:lang w:eastAsia="it-IT"/>
        </w:rPr>
      </w:pPr>
    </w:p>
    <w:p w:rsidR="00A021B6" w:rsidRDefault="00A021B6" w:rsidP="00864B3B">
      <w:pPr>
        <w:spacing w:after="0" w:line="240" w:lineRule="auto"/>
        <w:rPr>
          <w:rFonts w:ascii="Times New Roman" w:eastAsia="Times New Roman" w:hAnsi="Times New Roman" w:cs="Times New Roman"/>
          <w:color w:val="000000"/>
          <w:lang w:eastAsia="it-IT"/>
        </w:rPr>
      </w:pPr>
    </w:p>
    <w:p w:rsidR="00864B3B" w:rsidRPr="00A021B6" w:rsidRDefault="00864B3B" w:rsidP="00864B3B">
      <w:pPr>
        <w:spacing w:after="0" w:line="240" w:lineRule="auto"/>
        <w:rPr>
          <w:rFonts w:ascii="Times New Roman" w:eastAsia="Times New Roman" w:hAnsi="Times New Roman" w:cs="Times New Roman"/>
          <w:i/>
          <w:sz w:val="28"/>
          <w:szCs w:val="28"/>
          <w:lang w:eastAsia="it-IT"/>
        </w:rPr>
      </w:pPr>
      <w:r w:rsidRPr="00A021B6">
        <w:rPr>
          <w:rFonts w:ascii="Times New Roman" w:eastAsia="Times New Roman" w:hAnsi="Times New Roman" w:cs="Times New Roman"/>
          <w:i/>
          <w:color w:val="000000"/>
          <w:sz w:val="28"/>
          <w:szCs w:val="28"/>
          <w:lang w:eastAsia="it-IT"/>
        </w:rPr>
        <w:lastRenderedPageBreak/>
        <w:t>Valore del documento riguardo la storia applicata e degli affari esteri</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Questo memorandum costituisce una fonte diplomatica di primaria importanza per la comprensione della politica atlantica negli anni immediatamente successivi alla morte di Kennedy.</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Il documento mostra:</w:t>
      </w:r>
    </w:p>
    <w:p w:rsidR="00864B3B" w:rsidRPr="00A021B6" w:rsidRDefault="00864B3B" w:rsidP="00864B3B">
      <w:pPr>
        <w:numPr>
          <w:ilvl w:val="0"/>
          <w:numId w:val="17"/>
        </w:numPr>
        <w:spacing w:before="240"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come l’amministrazione Johnson cercasse di mantenere la coesione della NATO nonostante la politica di indipendenza francese;</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17"/>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la fiducia americana nel ruolo della Commissione CEE come motore dell’integrazione europea;</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17"/>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l’attenzione strategica verso Regno Unito e Germania Ovest come pilastri di equilibrio all’interno dell’Europa dei Sei;</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17"/>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la preoccupazione statunitense per le derive unilaterali francesi (riconoscimento della Cina, politica verso Cuba);</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17"/>
        </w:numPr>
        <w:spacing w:after="24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la volontà di proseguire, nonostante tutto, con il progetto di un partenariato atlantico economico e nucleare.</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Default="00864B3B" w:rsidP="00864B3B">
      <w:pPr>
        <w:spacing w:before="240" w:after="240" w:line="240" w:lineRule="auto"/>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Nel campo della storia applicata, il documento riveste valore analitico per lo studio dei processi decisionali della politica estera americana, mostrando l’interazione diretta fra figure istituzionali (il Segretario di Stato) e personalità del movimento europeista (Kohnstamm, Monnet).</w:t>
      </w:r>
    </w:p>
    <w:p w:rsidR="00A021B6" w:rsidRPr="00A021B6" w:rsidRDefault="00A021B6" w:rsidP="00864B3B">
      <w:pPr>
        <w:spacing w:before="240" w:after="240" w:line="240" w:lineRule="auto"/>
        <w:rPr>
          <w:rFonts w:ascii="Times New Roman" w:eastAsia="Times New Roman" w:hAnsi="Times New Roman" w:cs="Times New Roman"/>
          <w:sz w:val="24"/>
          <w:szCs w:val="24"/>
          <w:lang w:eastAsia="it-IT"/>
        </w:rPr>
      </w:pPr>
    </w:p>
    <w:p w:rsidR="00864B3B" w:rsidRPr="00A021B6" w:rsidRDefault="00864B3B" w:rsidP="00864B3B">
      <w:pPr>
        <w:spacing w:after="0" w:line="240" w:lineRule="auto"/>
        <w:rPr>
          <w:rFonts w:ascii="Times New Roman" w:eastAsia="Times New Roman" w:hAnsi="Times New Roman" w:cs="Times New Roman"/>
          <w:i/>
          <w:sz w:val="28"/>
          <w:szCs w:val="28"/>
          <w:lang w:eastAsia="it-IT"/>
        </w:rPr>
      </w:pPr>
      <w:r w:rsidRPr="00A021B6">
        <w:rPr>
          <w:rFonts w:ascii="Times New Roman" w:eastAsia="Times New Roman" w:hAnsi="Times New Roman" w:cs="Times New Roman"/>
          <w:i/>
          <w:color w:val="000000"/>
          <w:sz w:val="28"/>
          <w:szCs w:val="28"/>
          <w:lang w:eastAsia="it-IT"/>
        </w:rPr>
        <w:t>Fonti del documento</w:t>
      </w:r>
    </w:p>
    <w:p w:rsidR="00864B3B" w:rsidRPr="00A021B6" w:rsidRDefault="00864B3B" w:rsidP="00864B3B">
      <w:pPr>
        <w:numPr>
          <w:ilvl w:val="0"/>
          <w:numId w:val="18"/>
        </w:numPr>
        <w:spacing w:before="240"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U.S. Department of State, Memorandum of Conversation, “European and Atlantic Problems,” 17 March 1964.</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A021B6" w:rsidRDefault="00864B3B" w:rsidP="00864B3B">
      <w:pPr>
        <w:numPr>
          <w:ilvl w:val="0"/>
          <w:numId w:val="18"/>
        </w:numPr>
        <w:spacing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Record Group 59 – Central Foreign Policy Files – Folder 796 ECIN 3 EEC.</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A021B6" w:rsidRDefault="00864B3B" w:rsidP="00864B3B">
      <w:pPr>
        <w:numPr>
          <w:ilvl w:val="0"/>
          <w:numId w:val="18"/>
        </w:numPr>
        <w:spacing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Archivio: National Archives and Records Administration (NARA), College Park, MD.</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A021B6" w:rsidRDefault="00864B3B" w:rsidP="00864B3B">
      <w:pPr>
        <w:numPr>
          <w:ilvl w:val="0"/>
          <w:numId w:val="18"/>
        </w:numPr>
        <w:spacing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Status: CONFIDENTIAL – Declassified by NARA.</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864B3B" w:rsidRDefault="00864B3B" w:rsidP="00864B3B">
      <w:pPr>
        <w:numPr>
          <w:ilvl w:val="0"/>
          <w:numId w:val="18"/>
        </w:numPr>
        <w:spacing w:after="240" w:line="240" w:lineRule="auto"/>
        <w:textAlignment w:val="baseline"/>
        <w:rPr>
          <w:rFonts w:ascii="Times New Roman" w:eastAsia="Times New Roman" w:hAnsi="Times New Roman" w:cs="Times New Roman"/>
          <w:color w:val="000000"/>
          <w:lang w:val="en-US" w:eastAsia="it-IT"/>
        </w:rPr>
      </w:pPr>
      <w:r w:rsidRPr="00A021B6">
        <w:rPr>
          <w:rFonts w:ascii="Times New Roman" w:eastAsia="Times New Roman" w:hAnsi="Times New Roman" w:cs="Times New Roman"/>
          <w:color w:val="000000"/>
          <w:sz w:val="24"/>
          <w:szCs w:val="24"/>
          <w:lang w:val="en-US" w:eastAsia="it-IT"/>
        </w:rPr>
        <w:t>Partecipanti principali: Dean Rusk (Secretary of State), Max Kohnstamm (Action Committee for the United States of Europe), Deane R. Hinton (EUR/RPE).</w:t>
      </w:r>
    </w:p>
    <w:p w:rsidR="00A021B6" w:rsidRDefault="00864B3B" w:rsidP="00864B3B">
      <w:pPr>
        <w:spacing w:before="360" w:after="80" w:line="240" w:lineRule="auto"/>
        <w:outlineLvl w:val="1"/>
        <w:rPr>
          <w:rFonts w:ascii="Times New Roman" w:eastAsia="Times New Roman" w:hAnsi="Times New Roman" w:cs="Times New Roman"/>
          <w:b/>
          <w:bCs/>
          <w:color w:val="313131"/>
          <w:sz w:val="24"/>
          <w:szCs w:val="24"/>
          <w:lang w:eastAsia="it-IT"/>
        </w:rPr>
      </w:pPr>
      <w:r w:rsidRPr="00864B3B">
        <w:rPr>
          <w:rFonts w:ascii="Times New Roman" w:eastAsia="Times New Roman" w:hAnsi="Times New Roman" w:cs="Times New Roman"/>
          <w:b/>
          <w:bCs/>
          <w:color w:val="313131"/>
          <w:sz w:val="34"/>
          <w:szCs w:val="34"/>
          <w:lang w:eastAsia="it-IT"/>
        </w:rPr>
        <w:lastRenderedPageBreak/>
        <w:t>4 Documento:</w:t>
      </w:r>
    </w:p>
    <w:p w:rsidR="00864B3B" w:rsidRPr="00864B3B" w:rsidRDefault="00864B3B" w:rsidP="00864B3B">
      <w:pPr>
        <w:spacing w:before="360" w:after="80" w:line="240" w:lineRule="auto"/>
        <w:outlineLvl w:val="1"/>
        <w:rPr>
          <w:rFonts w:ascii="Times New Roman" w:eastAsia="Times New Roman" w:hAnsi="Times New Roman" w:cs="Times New Roman"/>
          <w:b/>
          <w:bCs/>
          <w:sz w:val="36"/>
          <w:szCs w:val="36"/>
          <w:lang w:eastAsia="it-IT"/>
        </w:rPr>
      </w:pPr>
      <w:r w:rsidRPr="00864B3B">
        <w:rPr>
          <w:rFonts w:ascii="Times New Roman" w:eastAsia="Times New Roman" w:hAnsi="Times New Roman" w:cs="Times New Roman"/>
          <w:b/>
          <w:bCs/>
          <w:color w:val="313131"/>
          <w:sz w:val="34"/>
          <w:szCs w:val="34"/>
          <w:lang w:eastAsia="it-IT"/>
        </w:rPr>
        <w:t> </w:t>
      </w:r>
    </w:p>
    <w:p w:rsidR="00864B3B" w:rsidRPr="00A021B6" w:rsidRDefault="00864B3B" w:rsidP="00864B3B">
      <w:pPr>
        <w:spacing w:before="360" w:after="80" w:line="240" w:lineRule="auto"/>
        <w:outlineLvl w:val="1"/>
        <w:rPr>
          <w:rFonts w:ascii="Times New Roman" w:eastAsia="Times New Roman" w:hAnsi="Times New Roman" w:cs="Times New Roman"/>
          <w:b/>
          <w:bCs/>
          <w:i/>
          <w:sz w:val="28"/>
          <w:szCs w:val="28"/>
          <w:lang w:eastAsia="it-IT"/>
        </w:rPr>
      </w:pPr>
      <w:r w:rsidRPr="00A021B6">
        <w:rPr>
          <w:rFonts w:ascii="Times New Roman" w:eastAsia="Times New Roman" w:hAnsi="Times New Roman" w:cs="Times New Roman"/>
          <w:i/>
          <w:color w:val="000000"/>
          <w:sz w:val="28"/>
          <w:szCs w:val="28"/>
          <w:lang w:eastAsia="it-IT"/>
        </w:rPr>
        <w:t>Indice degli estratti di fondo</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val="en-US" w:eastAsia="it-IT"/>
        </w:rPr>
        <w:t xml:space="preserve">Rif. archivistico: 1241 22 1 14 – Memorandum of Discussion on the Multilateral Force (MLF) – 11 April 1964 – Vol. </w:t>
      </w:r>
      <w:r w:rsidRPr="00A021B6">
        <w:rPr>
          <w:rFonts w:ascii="Times New Roman" w:eastAsia="Times New Roman" w:hAnsi="Times New Roman" w:cs="Times New Roman"/>
          <w:color w:val="000000"/>
          <w:sz w:val="24"/>
          <w:szCs w:val="24"/>
          <w:lang w:eastAsia="it-IT"/>
        </w:rPr>
        <w:t>NATO and European Affairs (RG 59, Department of State)</w:t>
      </w:r>
    </w:p>
    <w:p w:rsidR="00864B3B" w:rsidRPr="00A021B6" w:rsidRDefault="00864B3B" w:rsidP="00864B3B">
      <w:pPr>
        <w:numPr>
          <w:ilvl w:val="0"/>
          <w:numId w:val="19"/>
        </w:numPr>
        <w:spacing w:before="240"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Titolo e classificazione: Memorandum of Discussion of the MLF at the White House – SECRET</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A021B6" w:rsidRDefault="00864B3B" w:rsidP="00864B3B">
      <w:pPr>
        <w:numPr>
          <w:ilvl w:val="0"/>
          <w:numId w:val="19"/>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Data del documento: 10 aprile 1964 (riunione), redatto l’11 aprile 1964</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19"/>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Luogo: Casa Bianca, Washington D.C.</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19"/>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Partecipanti:</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1"/>
          <w:numId w:val="19"/>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Lyndon B. Johnson, Presidente degli Stati Uniti</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1"/>
          <w:numId w:val="19"/>
        </w:numPr>
        <w:spacing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George W. Ball, Acting Secretary of State</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A021B6" w:rsidRDefault="00864B3B" w:rsidP="00864B3B">
      <w:pPr>
        <w:numPr>
          <w:ilvl w:val="1"/>
          <w:numId w:val="19"/>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Thomas K. Finletter, Ambasciatore USA presso la NATO</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1"/>
          <w:numId w:val="19"/>
        </w:numPr>
        <w:spacing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William C. Foster, Direttore, Arms Control and Disarmament Agency</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A021B6" w:rsidRDefault="00864B3B" w:rsidP="00864B3B">
      <w:pPr>
        <w:numPr>
          <w:ilvl w:val="1"/>
          <w:numId w:val="19"/>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Walt W. Rostow, Consigliere per la pianificazione politica</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1"/>
          <w:numId w:val="19"/>
        </w:numPr>
        <w:spacing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Gerard C. Smith, Assistant Secretary of State</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A021B6" w:rsidRDefault="00864B3B" w:rsidP="00864B3B">
      <w:pPr>
        <w:numPr>
          <w:ilvl w:val="1"/>
          <w:numId w:val="19"/>
        </w:numPr>
        <w:spacing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William R. Tyler, Assistant Secretary for European Affairs</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A021B6" w:rsidRDefault="00864B3B" w:rsidP="00864B3B">
      <w:pPr>
        <w:numPr>
          <w:ilvl w:val="1"/>
          <w:numId w:val="19"/>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McGeorge Bundy, Consigliere per la Sicurezza Nazionale</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1"/>
          <w:numId w:val="19"/>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Klein (ufficio presidenza)</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19"/>
        </w:numPr>
        <w:spacing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lastRenderedPageBreak/>
        <w:t>Oggetto: Discussion on the Multilateral Force (MLF)</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A021B6" w:rsidRDefault="00864B3B" w:rsidP="00864B3B">
      <w:pPr>
        <w:numPr>
          <w:ilvl w:val="0"/>
          <w:numId w:val="19"/>
        </w:numPr>
        <w:spacing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Classificazione: SECRET – Declassified by NARA</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864B3B" w:rsidRDefault="00864B3B" w:rsidP="00864B3B">
      <w:pPr>
        <w:numPr>
          <w:ilvl w:val="0"/>
          <w:numId w:val="19"/>
        </w:numPr>
        <w:spacing w:after="240" w:line="240" w:lineRule="auto"/>
        <w:textAlignment w:val="baseline"/>
        <w:rPr>
          <w:rFonts w:ascii="Times New Roman" w:eastAsia="Times New Roman" w:hAnsi="Times New Roman" w:cs="Times New Roman"/>
          <w:color w:val="000000"/>
          <w:lang w:eastAsia="it-IT"/>
        </w:rPr>
      </w:pPr>
      <w:r w:rsidRPr="00A021B6">
        <w:rPr>
          <w:rFonts w:ascii="Times New Roman" w:eastAsia="Times New Roman" w:hAnsi="Times New Roman" w:cs="Times New Roman"/>
          <w:color w:val="000000"/>
          <w:sz w:val="24"/>
          <w:szCs w:val="24"/>
          <w:lang w:eastAsia="it-IT"/>
        </w:rPr>
        <w:t>Numero di pagine: 3</w:t>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spacing w:after="0" w:line="240" w:lineRule="auto"/>
        <w:rPr>
          <w:rFonts w:ascii="Times New Roman" w:eastAsia="Times New Roman" w:hAnsi="Times New Roman" w:cs="Times New Roman"/>
          <w:i/>
          <w:sz w:val="28"/>
          <w:szCs w:val="28"/>
          <w:lang w:eastAsia="it-IT"/>
        </w:rPr>
      </w:pPr>
      <w:r w:rsidRPr="00A021B6">
        <w:rPr>
          <w:rFonts w:ascii="Times New Roman" w:eastAsia="Times New Roman" w:hAnsi="Times New Roman" w:cs="Times New Roman"/>
          <w:i/>
          <w:color w:val="000000"/>
          <w:sz w:val="28"/>
          <w:szCs w:val="28"/>
          <w:lang w:eastAsia="it-IT"/>
        </w:rPr>
        <w:t>Riferimento archivistico</w:t>
      </w:r>
    </w:p>
    <w:p w:rsidR="00864B3B" w:rsidRPr="00A021B6" w:rsidRDefault="00864B3B" w:rsidP="00864B3B">
      <w:pPr>
        <w:numPr>
          <w:ilvl w:val="0"/>
          <w:numId w:val="20"/>
        </w:numPr>
        <w:spacing w:before="240"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Fondo: U.S. Department of State, Central Foreign Policy Files</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A021B6" w:rsidRDefault="00864B3B" w:rsidP="00864B3B">
      <w:pPr>
        <w:numPr>
          <w:ilvl w:val="0"/>
          <w:numId w:val="20"/>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Record Group: 59</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0"/>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Serie: NATO and European Defense Cooperation</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0"/>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Numero di documento: 1241 22 1 14</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0"/>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Origine: Casa Bianca – Presidenza Lyndon B. Johnson</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0"/>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Data: 11 aprile 1964</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0"/>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Classificazione originale: SECRET</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0"/>
        </w:numPr>
        <w:spacing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Declassificazione: National Archives and Records Administration (NARA), College Park, MD</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864B3B" w:rsidRDefault="00864B3B" w:rsidP="00864B3B">
      <w:pPr>
        <w:numPr>
          <w:ilvl w:val="0"/>
          <w:numId w:val="20"/>
        </w:numPr>
        <w:spacing w:after="240" w:line="240" w:lineRule="auto"/>
        <w:textAlignment w:val="baseline"/>
        <w:rPr>
          <w:rFonts w:ascii="Times New Roman" w:eastAsia="Times New Roman" w:hAnsi="Times New Roman" w:cs="Times New Roman"/>
          <w:color w:val="000000"/>
          <w:lang w:eastAsia="it-IT"/>
        </w:rPr>
      </w:pPr>
      <w:r w:rsidRPr="00A021B6">
        <w:rPr>
          <w:rFonts w:ascii="Times New Roman" w:eastAsia="Times New Roman" w:hAnsi="Times New Roman" w:cs="Times New Roman"/>
          <w:color w:val="000000"/>
          <w:sz w:val="24"/>
          <w:szCs w:val="24"/>
          <w:lang w:eastAsia="it-IT"/>
        </w:rPr>
        <w:t>Collocazione archivistica: Johnson Presidential Library / RG 59</w:t>
      </w:r>
      <w:r w:rsidR="00A021B6">
        <w:rPr>
          <w:rFonts w:ascii="Times New Roman" w:eastAsia="Times New Roman" w:hAnsi="Times New Roman" w:cs="Times New Roman"/>
          <w:color w:val="000000"/>
          <w:lang w:eastAsia="it-IT"/>
        </w:rPr>
        <w:br/>
      </w:r>
    </w:p>
    <w:p w:rsidR="00864B3B" w:rsidRPr="00A021B6" w:rsidRDefault="00864B3B" w:rsidP="00864B3B">
      <w:pPr>
        <w:spacing w:after="0" w:line="240" w:lineRule="auto"/>
        <w:rPr>
          <w:rFonts w:ascii="Times New Roman" w:eastAsia="Times New Roman" w:hAnsi="Times New Roman" w:cs="Times New Roman"/>
          <w:i/>
          <w:sz w:val="28"/>
          <w:szCs w:val="28"/>
          <w:lang w:eastAsia="it-IT"/>
        </w:rPr>
      </w:pPr>
      <w:r w:rsidRPr="00A021B6">
        <w:rPr>
          <w:rFonts w:ascii="Times New Roman" w:eastAsia="Times New Roman" w:hAnsi="Times New Roman" w:cs="Times New Roman"/>
          <w:i/>
          <w:color w:val="000000"/>
          <w:sz w:val="28"/>
          <w:szCs w:val="28"/>
          <w:lang w:eastAsia="it-IT"/>
        </w:rPr>
        <w:t>Estratto narrativo</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Il documento riporta la discussione avvenuta alla Casa Bianca il 10 aprile 1964 sul progetto della Multilateral Force (MLF), una flotta nucleare multinazionale proposta dagli Stati Uniti per rafforzare la coesione NATO e consentire ai Paesi europei – in particolare la Germania Ovest – di partecipare alla deterrenza nucleare senza possedere armi proprie.</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Il Segretario di Stato ad interim George Ball apre la riunione spiegando le motivazioni politiche della MLF: evitare l’esclusione tedesca, mantenendo tuttavia un controllo americano (“giving the Germans a legitimate role but on a leash”). Secondo Ball, l’opinione del Congresso era favorevole e si poteva passare a consultazioni ufficiali.</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lastRenderedPageBreak/>
        <w:t>L’Ambasciatore Thomas Finletter riferisce che i negoziati tecnici a Parigi sono maturi e chiede al Presidente di dare il via libera politico. Sostiene che il sostegno esplicito della Casa Bianca è necessario per convincere gli europei, in particolare italiani e britannici. Finletter riporta che Saragat (vicepresidente del Consiglio italiano) ha chiesto un chiaro segnale da Johnson per evitare ambiguità, e che anche il laburista Harold Wilson potrebbe aderire al progetto se fosse presentato come scelta di principio americana.</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McGeorge Bundy invita però alla prudenza per non interferire con la campagna elettorale britannica. William Foster (ACDA) esprime riserve per le implicazioni sul disarmo, temendo che la MLF ostacoli futuri accordi di non proliferazione e che Mosca reagisca negativamente.</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Il Presidente Johnson, pur riconoscendo le difficoltà, conclude la riunione approvando tre direttive principali:</w:t>
      </w:r>
    </w:p>
    <w:p w:rsidR="00864B3B" w:rsidRPr="00A021B6" w:rsidRDefault="00864B3B" w:rsidP="00864B3B">
      <w:pPr>
        <w:numPr>
          <w:ilvl w:val="0"/>
          <w:numId w:val="21"/>
        </w:numPr>
        <w:spacing w:before="240"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Ampliare le consultazioni con il Congresso e avviare colloqui informali con i comitati competenti.</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1"/>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Comunicare agli europei che la MLF rappresenta, a suo giudizio, “il modo migliore per procedere”, evitando tuttavia imposizioni.</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1"/>
        </w:numPr>
        <w:spacing w:after="24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Tentare di raggiungere un accordo formale entro la fine dell’anno.</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Default="00864B3B" w:rsidP="00864B3B">
      <w:pPr>
        <w:spacing w:before="240" w:after="240" w:line="240" w:lineRule="auto"/>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Johnson autorizza Finletter a rilasciare una dichiarazione alla stampa, limitata al riconoscimento dei progressi della MLF e alla conferma che essa rientra nella politica ufficiale dell’amministrazione, come espresso nel discorso del Segretario Rusk del 7 aprile.</w:t>
      </w:r>
    </w:p>
    <w:p w:rsidR="00A021B6" w:rsidRPr="00A021B6" w:rsidRDefault="00A021B6" w:rsidP="00864B3B">
      <w:pPr>
        <w:spacing w:before="240" w:after="240" w:line="240" w:lineRule="auto"/>
        <w:rPr>
          <w:rFonts w:ascii="Times New Roman" w:eastAsia="Times New Roman" w:hAnsi="Times New Roman" w:cs="Times New Roman"/>
          <w:sz w:val="24"/>
          <w:szCs w:val="24"/>
          <w:lang w:eastAsia="it-IT"/>
        </w:rPr>
      </w:pPr>
    </w:p>
    <w:p w:rsidR="00864B3B" w:rsidRPr="00A021B6" w:rsidRDefault="00864B3B" w:rsidP="00864B3B">
      <w:pPr>
        <w:spacing w:after="0" w:line="240" w:lineRule="auto"/>
        <w:rPr>
          <w:rFonts w:ascii="Times New Roman" w:eastAsia="Times New Roman" w:hAnsi="Times New Roman" w:cs="Times New Roman"/>
          <w:i/>
          <w:sz w:val="28"/>
          <w:szCs w:val="28"/>
          <w:lang w:eastAsia="it-IT"/>
        </w:rPr>
      </w:pPr>
      <w:r w:rsidRPr="00A021B6">
        <w:rPr>
          <w:rFonts w:ascii="Times New Roman" w:eastAsia="Times New Roman" w:hAnsi="Times New Roman" w:cs="Times New Roman"/>
          <w:i/>
          <w:color w:val="000000"/>
          <w:sz w:val="28"/>
          <w:szCs w:val="28"/>
          <w:lang w:eastAsia="it-IT"/>
        </w:rPr>
        <w:t>Identificazione archivistica</w:t>
      </w:r>
    </w:p>
    <w:p w:rsidR="00864B3B" w:rsidRPr="00A021B6" w:rsidRDefault="00864B3B" w:rsidP="00864B3B">
      <w:pPr>
        <w:numPr>
          <w:ilvl w:val="0"/>
          <w:numId w:val="22"/>
        </w:numPr>
        <w:spacing w:before="240"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Tipo di documento: Memorandum of Discussion (verbale interno di riunione presidenziale)</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2"/>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Numero di protocollo: 1241 22 1 14</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2"/>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Origine: Casa Bianca – Presidenza Lyndon B. Johnson</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2"/>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Data: 11 aprile 1964</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2"/>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Classificazione: SECRET</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2"/>
        </w:numPr>
        <w:spacing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Partecipanti principali: Presidente Lyndon B. Johnson; George Ball; Thomas Finletter; William Foster; McGeorge Bundy</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lastRenderedPageBreak/>
        <w:br/>
      </w:r>
    </w:p>
    <w:p w:rsidR="00864B3B" w:rsidRPr="00864B3B" w:rsidRDefault="00864B3B" w:rsidP="00864B3B">
      <w:pPr>
        <w:numPr>
          <w:ilvl w:val="0"/>
          <w:numId w:val="22"/>
        </w:numPr>
        <w:spacing w:after="240" w:line="240" w:lineRule="auto"/>
        <w:textAlignment w:val="baseline"/>
        <w:rPr>
          <w:rFonts w:ascii="Times New Roman" w:eastAsia="Times New Roman" w:hAnsi="Times New Roman" w:cs="Times New Roman"/>
          <w:color w:val="000000"/>
          <w:lang w:eastAsia="it-IT"/>
        </w:rPr>
      </w:pPr>
      <w:r w:rsidRPr="00A021B6">
        <w:rPr>
          <w:rFonts w:ascii="Times New Roman" w:eastAsia="Times New Roman" w:hAnsi="Times New Roman" w:cs="Times New Roman"/>
          <w:color w:val="000000"/>
          <w:sz w:val="24"/>
          <w:szCs w:val="24"/>
          <w:lang w:eastAsia="it-IT"/>
        </w:rPr>
        <w:t>Stato: Declassificato da NARA</w:t>
      </w:r>
      <w:r w:rsidRPr="00864B3B">
        <w:rPr>
          <w:rFonts w:ascii="Times New Roman" w:eastAsia="Times New Roman" w:hAnsi="Times New Roman" w:cs="Times New Roman"/>
          <w:color w:val="000000"/>
          <w:lang w:eastAsia="it-IT"/>
        </w:rPr>
        <w:br/>
      </w:r>
    </w:p>
    <w:p w:rsidR="00864B3B" w:rsidRPr="00A021B6" w:rsidRDefault="00864B3B" w:rsidP="00864B3B">
      <w:pPr>
        <w:spacing w:after="0" w:line="240" w:lineRule="auto"/>
        <w:rPr>
          <w:rFonts w:ascii="Times New Roman" w:eastAsia="Times New Roman" w:hAnsi="Times New Roman" w:cs="Times New Roman"/>
          <w:i/>
          <w:sz w:val="28"/>
          <w:szCs w:val="28"/>
          <w:lang w:eastAsia="it-IT"/>
        </w:rPr>
      </w:pPr>
      <w:r w:rsidRPr="00A021B6">
        <w:rPr>
          <w:rFonts w:ascii="Times New Roman" w:eastAsia="Times New Roman" w:hAnsi="Times New Roman" w:cs="Times New Roman"/>
          <w:i/>
          <w:color w:val="000000"/>
          <w:sz w:val="28"/>
          <w:szCs w:val="28"/>
          <w:lang w:eastAsia="it-IT"/>
        </w:rPr>
        <w:t>Riduzione contestualizzata del contenuto principale con riferimenti storico–geopolitici</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Nel 1964 la questione nucleare europea era al centro delle tensioni transatlantiche. La Francia di Charles de Gaulle rifiutava la strategia nucleare integrata della NATO, mentre la Germania Ovest cercava maggiore peso politico all’interno dell’Alleanza. Gli Stati Uniti, temendo la proliferazione, proposero la Multilateral Force, un sistema di missili e sommergibili con equipaggi misti, sotto comando NATO, come compromesso politico e tecnico.</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Questo documento mostra che la Casa Bianca considerava la MLF uno strumento politico prima ancora che militare: serviva a evitare che Bonn sviluppasse un deterrente nazionale, a mantenere il Regno Unito nel sistema atlantico e a contenere la sfida francese.</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Tuttavia, emergono divergenze interne all’amministrazione: mentre il Dipartimento di Stato (Ball, Finletter) spinge per un approccio proattivo, il Pentagono e l’ACDA temono le conseguenze per il disarmo e i rapporti con Mosca.</w:t>
      </w:r>
    </w:p>
    <w:p w:rsidR="00864B3B" w:rsidRDefault="00864B3B" w:rsidP="00864B3B">
      <w:pPr>
        <w:spacing w:before="240" w:after="240" w:line="240" w:lineRule="auto"/>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Il documento testimonia quindi un momento di equilibrio strategico: Johnson conferma la linea atlantica di Kennedy ma introduce maggiore cautela politica, preferendo il consenso multilaterale al dinamismo unilateralista del predecessore.</w:t>
      </w:r>
    </w:p>
    <w:p w:rsidR="00A021B6" w:rsidRPr="00A021B6" w:rsidRDefault="00A021B6" w:rsidP="00864B3B">
      <w:pPr>
        <w:spacing w:before="240" w:after="240" w:line="240" w:lineRule="auto"/>
        <w:rPr>
          <w:rFonts w:ascii="Times New Roman" w:eastAsia="Times New Roman" w:hAnsi="Times New Roman" w:cs="Times New Roman"/>
          <w:sz w:val="24"/>
          <w:szCs w:val="24"/>
          <w:lang w:eastAsia="it-IT"/>
        </w:rPr>
      </w:pPr>
    </w:p>
    <w:p w:rsidR="00864B3B" w:rsidRPr="00A021B6" w:rsidRDefault="00864B3B" w:rsidP="00864B3B">
      <w:pPr>
        <w:spacing w:after="0" w:line="240" w:lineRule="auto"/>
        <w:rPr>
          <w:rFonts w:ascii="Times New Roman" w:eastAsia="Times New Roman" w:hAnsi="Times New Roman" w:cs="Times New Roman"/>
          <w:i/>
          <w:sz w:val="28"/>
          <w:szCs w:val="28"/>
          <w:lang w:eastAsia="it-IT"/>
        </w:rPr>
      </w:pPr>
      <w:r w:rsidRPr="00A021B6">
        <w:rPr>
          <w:rFonts w:ascii="Times New Roman" w:eastAsia="Times New Roman" w:hAnsi="Times New Roman" w:cs="Times New Roman"/>
          <w:i/>
          <w:color w:val="000000"/>
          <w:sz w:val="28"/>
          <w:szCs w:val="28"/>
          <w:lang w:eastAsia="it-IT"/>
        </w:rPr>
        <w:t>Traduzione del testo (con note contestuali)</w:t>
      </w:r>
    </w:p>
    <w:p w:rsidR="00864B3B" w:rsidRPr="00864B3B" w:rsidRDefault="00864B3B" w:rsidP="00864B3B">
      <w:pPr>
        <w:spacing w:after="0" w:line="240" w:lineRule="auto"/>
        <w:rPr>
          <w:rFonts w:ascii="Times New Roman" w:eastAsia="Times New Roman" w:hAnsi="Times New Roman" w:cs="Times New Roman"/>
          <w:sz w:val="24"/>
          <w:szCs w:val="24"/>
          <w:lang w:eastAsia="it-IT"/>
        </w:rPr>
      </w:pPr>
    </w:p>
    <w:p w:rsidR="00864B3B" w:rsidRPr="00A021B6" w:rsidRDefault="00864B3B" w:rsidP="00864B3B">
      <w:pPr>
        <w:spacing w:after="0" w:line="240" w:lineRule="auto"/>
        <w:ind w:left="440"/>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111111"/>
          <w:sz w:val="24"/>
          <w:szCs w:val="24"/>
          <w:lang w:eastAsia="it-IT"/>
        </w:rPr>
        <w:t>Il Segretario di Stato ad interim George Ball aprì la riunione illustrando i progressi della MLF e sottolineando il rischio di perpetuare la discriminazione nei confronti della Germania. La MLF, egli disse, avrebbe dato ai tedeschi un ruolo legittimo “ma controllato”.</w:t>
      </w:r>
    </w:p>
    <w:p w:rsidR="00864B3B" w:rsidRPr="00A021B6" w:rsidRDefault="00864B3B" w:rsidP="00864B3B">
      <w:pPr>
        <w:spacing w:after="0" w:line="240" w:lineRule="auto"/>
        <w:rPr>
          <w:rFonts w:ascii="Times New Roman" w:eastAsia="Times New Roman" w:hAnsi="Times New Roman" w:cs="Times New Roman"/>
          <w:sz w:val="24"/>
          <w:szCs w:val="24"/>
          <w:lang w:eastAsia="it-IT"/>
        </w:rPr>
      </w:pPr>
    </w:p>
    <w:p w:rsidR="00864B3B" w:rsidRPr="00A021B6" w:rsidRDefault="00864B3B" w:rsidP="00864B3B">
      <w:pPr>
        <w:spacing w:after="0" w:line="240" w:lineRule="auto"/>
        <w:ind w:left="440"/>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111111"/>
          <w:sz w:val="24"/>
          <w:szCs w:val="24"/>
          <w:lang w:eastAsia="it-IT"/>
        </w:rPr>
        <w:t>L’Ambasciatore Finletter aggiunse che il gruppo di lavoro di Parigi aveva completato la fase di studio e che si poteva passare all’azione. Chiese l’autorizzazione del Presidente a procedere con la redazione della Carta costitutiva.</w:t>
      </w:r>
    </w:p>
    <w:p w:rsidR="00864B3B" w:rsidRPr="00A021B6" w:rsidRDefault="00864B3B" w:rsidP="00864B3B">
      <w:pPr>
        <w:spacing w:after="0" w:line="240" w:lineRule="auto"/>
        <w:rPr>
          <w:rFonts w:ascii="Times New Roman" w:eastAsia="Times New Roman" w:hAnsi="Times New Roman" w:cs="Times New Roman"/>
          <w:sz w:val="24"/>
          <w:szCs w:val="24"/>
          <w:lang w:eastAsia="it-IT"/>
        </w:rPr>
      </w:pPr>
    </w:p>
    <w:p w:rsidR="00864B3B" w:rsidRPr="00A021B6" w:rsidRDefault="00864B3B" w:rsidP="00864B3B">
      <w:pPr>
        <w:spacing w:after="0" w:line="240" w:lineRule="auto"/>
        <w:ind w:left="440"/>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111111"/>
          <w:sz w:val="24"/>
          <w:szCs w:val="24"/>
          <w:lang w:eastAsia="it-IT"/>
        </w:rPr>
        <w:t>McGeorge Bundy segnalò che, pur esistendo consenso interno, il Segretario alla Difesa McNamara e il Joint Chiefs of Staff nutrivano riserve. William Foster ricordò che l’URSS considerava la MLF un pericolo e che tale iniziativa poteva limitare la libertà americana nei futuri negoziati sul disarmo.</w:t>
      </w:r>
    </w:p>
    <w:p w:rsidR="00864B3B" w:rsidRPr="00A021B6" w:rsidRDefault="00864B3B" w:rsidP="00864B3B">
      <w:pPr>
        <w:spacing w:after="0" w:line="240" w:lineRule="auto"/>
        <w:rPr>
          <w:rFonts w:ascii="Times New Roman" w:eastAsia="Times New Roman" w:hAnsi="Times New Roman" w:cs="Times New Roman"/>
          <w:sz w:val="24"/>
          <w:szCs w:val="24"/>
          <w:lang w:eastAsia="it-IT"/>
        </w:rPr>
      </w:pPr>
    </w:p>
    <w:p w:rsidR="00864B3B" w:rsidRPr="00A021B6" w:rsidRDefault="00864B3B" w:rsidP="00864B3B">
      <w:pPr>
        <w:spacing w:after="0" w:line="240" w:lineRule="auto"/>
        <w:ind w:left="440"/>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111111"/>
          <w:sz w:val="24"/>
          <w:szCs w:val="24"/>
          <w:lang w:eastAsia="it-IT"/>
        </w:rPr>
        <w:t>Finletter riportò che Harold Wilson e Giuseppe Saragat chiedevano una posizione più chiara da parte di Washington, poiché l’ambiguità americana indeboliva i sostenitori europei del progetto.</w:t>
      </w:r>
    </w:p>
    <w:p w:rsidR="00864B3B" w:rsidRPr="00A021B6" w:rsidRDefault="00864B3B" w:rsidP="00864B3B">
      <w:pPr>
        <w:spacing w:after="0" w:line="240" w:lineRule="auto"/>
        <w:rPr>
          <w:rFonts w:ascii="Times New Roman" w:eastAsia="Times New Roman" w:hAnsi="Times New Roman" w:cs="Times New Roman"/>
          <w:sz w:val="24"/>
          <w:szCs w:val="24"/>
          <w:lang w:eastAsia="it-IT"/>
        </w:rPr>
      </w:pPr>
    </w:p>
    <w:p w:rsidR="00864B3B" w:rsidRPr="00A021B6" w:rsidRDefault="00864B3B" w:rsidP="00864B3B">
      <w:pPr>
        <w:spacing w:after="0" w:line="240" w:lineRule="auto"/>
        <w:ind w:left="440"/>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111111"/>
          <w:sz w:val="24"/>
          <w:szCs w:val="24"/>
          <w:lang w:eastAsia="it-IT"/>
        </w:rPr>
        <w:t>Il Presidente Johnson concluse approvando tre punti:</w:t>
      </w:r>
    </w:p>
    <w:p w:rsidR="00864B3B" w:rsidRPr="00A021B6" w:rsidRDefault="00864B3B" w:rsidP="00864B3B">
      <w:pPr>
        <w:numPr>
          <w:ilvl w:val="0"/>
          <w:numId w:val="23"/>
        </w:numPr>
        <w:spacing w:before="240"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111111"/>
          <w:sz w:val="24"/>
          <w:szCs w:val="24"/>
          <w:lang w:eastAsia="it-IT"/>
        </w:rPr>
        <w:lastRenderedPageBreak/>
        <w:t>Estendere le consultazioni con il Congresso;</w:t>
      </w:r>
      <w:r w:rsidRPr="00A021B6">
        <w:rPr>
          <w:rFonts w:ascii="Times New Roman" w:eastAsia="Times New Roman" w:hAnsi="Times New Roman" w:cs="Times New Roman"/>
          <w:color w:val="111111"/>
          <w:sz w:val="24"/>
          <w:szCs w:val="24"/>
          <w:lang w:eastAsia="it-IT"/>
        </w:rPr>
        <w:br/>
      </w:r>
      <w:r w:rsidRPr="00A021B6">
        <w:rPr>
          <w:rFonts w:ascii="Times New Roman" w:eastAsia="Times New Roman" w:hAnsi="Times New Roman" w:cs="Times New Roman"/>
          <w:color w:val="111111"/>
          <w:sz w:val="24"/>
          <w:szCs w:val="24"/>
          <w:lang w:eastAsia="it-IT"/>
        </w:rPr>
        <w:br/>
      </w:r>
    </w:p>
    <w:p w:rsidR="00864B3B" w:rsidRPr="00A021B6" w:rsidRDefault="00864B3B" w:rsidP="00864B3B">
      <w:pPr>
        <w:numPr>
          <w:ilvl w:val="0"/>
          <w:numId w:val="23"/>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111111"/>
          <w:sz w:val="24"/>
          <w:szCs w:val="24"/>
          <w:lang w:eastAsia="it-IT"/>
        </w:rPr>
        <w:t>Comunicare agli alleati europei che la MLF è il miglior mezzo per procedere, ma senza imporla;</w:t>
      </w:r>
      <w:r w:rsidRPr="00A021B6">
        <w:rPr>
          <w:rFonts w:ascii="Times New Roman" w:eastAsia="Times New Roman" w:hAnsi="Times New Roman" w:cs="Times New Roman"/>
          <w:color w:val="111111"/>
          <w:sz w:val="24"/>
          <w:szCs w:val="24"/>
          <w:lang w:eastAsia="it-IT"/>
        </w:rPr>
        <w:br/>
      </w:r>
      <w:r w:rsidRPr="00A021B6">
        <w:rPr>
          <w:rFonts w:ascii="Times New Roman" w:eastAsia="Times New Roman" w:hAnsi="Times New Roman" w:cs="Times New Roman"/>
          <w:color w:val="111111"/>
          <w:sz w:val="24"/>
          <w:szCs w:val="24"/>
          <w:lang w:eastAsia="it-IT"/>
        </w:rPr>
        <w:br/>
      </w:r>
    </w:p>
    <w:p w:rsidR="00864B3B" w:rsidRPr="00A021B6" w:rsidRDefault="00864B3B" w:rsidP="00864B3B">
      <w:pPr>
        <w:numPr>
          <w:ilvl w:val="0"/>
          <w:numId w:val="23"/>
        </w:numPr>
        <w:spacing w:after="24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111111"/>
          <w:sz w:val="24"/>
          <w:szCs w:val="24"/>
          <w:lang w:eastAsia="it-IT"/>
        </w:rPr>
        <w:t>Puntare a un accordo entro la fine del 1964.</w:t>
      </w:r>
      <w:r w:rsidRPr="00A021B6">
        <w:rPr>
          <w:rFonts w:ascii="Times New Roman" w:eastAsia="Times New Roman" w:hAnsi="Times New Roman" w:cs="Times New Roman"/>
          <w:color w:val="111111"/>
          <w:sz w:val="24"/>
          <w:szCs w:val="24"/>
          <w:lang w:eastAsia="it-IT"/>
        </w:rPr>
        <w:br/>
      </w:r>
      <w:r w:rsidRPr="00A021B6">
        <w:rPr>
          <w:rFonts w:ascii="Times New Roman" w:eastAsia="Times New Roman" w:hAnsi="Times New Roman" w:cs="Times New Roman"/>
          <w:color w:val="111111"/>
          <w:sz w:val="24"/>
          <w:szCs w:val="24"/>
          <w:lang w:eastAsia="it-IT"/>
        </w:rPr>
        <w:br/>
      </w:r>
    </w:p>
    <w:p w:rsidR="00864B3B" w:rsidRPr="00A021B6" w:rsidRDefault="00864B3B" w:rsidP="00864B3B">
      <w:pPr>
        <w:spacing w:after="0" w:line="240" w:lineRule="auto"/>
        <w:rPr>
          <w:rFonts w:ascii="Times New Roman" w:eastAsia="Times New Roman" w:hAnsi="Times New Roman" w:cs="Times New Roman"/>
          <w:sz w:val="24"/>
          <w:szCs w:val="24"/>
          <w:lang w:eastAsia="it-IT"/>
        </w:rPr>
      </w:pPr>
    </w:p>
    <w:p w:rsidR="00864B3B" w:rsidRPr="00A021B6" w:rsidRDefault="00864B3B" w:rsidP="00864B3B">
      <w:pPr>
        <w:spacing w:after="0" w:line="240" w:lineRule="auto"/>
        <w:ind w:left="440"/>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111111"/>
          <w:sz w:val="24"/>
          <w:szCs w:val="24"/>
          <w:lang w:eastAsia="it-IT"/>
        </w:rPr>
        <w:t>Johnson autorizzò Finletter a riferire alla stampa che l’incontro aveva trattato le questioni dell’Alleanza e i progressi della MLF, ribadendo che essa rappresentava la linea ufficiale dell’amministrazione, come affermato dal Segretario Rusk nel suo discorso del 7 aprile.</w:t>
      </w:r>
    </w:p>
    <w:p w:rsidR="00A021B6" w:rsidRDefault="00A021B6" w:rsidP="00864B3B">
      <w:pPr>
        <w:spacing w:after="0" w:line="240" w:lineRule="auto"/>
        <w:rPr>
          <w:rFonts w:ascii="Times New Roman" w:eastAsia="Times New Roman" w:hAnsi="Times New Roman" w:cs="Times New Roman"/>
          <w:color w:val="000000"/>
          <w:lang w:eastAsia="it-IT"/>
        </w:rPr>
      </w:pPr>
    </w:p>
    <w:p w:rsidR="00864B3B" w:rsidRPr="00A021B6" w:rsidRDefault="00864B3B" w:rsidP="00864B3B">
      <w:pPr>
        <w:spacing w:after="0" w:line="240" w:lineRule="auto"/>
        <w:rPr>
          <w:rFonts w:ascii="Times New Roman" w:eastAsia="Times New Roman" w:hAnsi="Times New Roman" w:cs="Times New Roman"/>
          <w:i/>
          <w:sz w:val="28"/>
          <w:szCs w:val="28"/>
          <w:lang w:eastAsia="it-IT"/>
        </w:rPr>
      </w:pPr>
      <w:r w:rsidRPr="00A021B6">
        <w:rPr>
          <w:rFonts w:ascii="Times New Roman" w:eastAsia="Times New Roman" w:hAnsi="Times New Roman" w:cs="Times New Roman"/>
          <w:i/>
          <w:color w:val="000000"/>
          <w:sz w:val="28"/>
          <w:szCs w:val="28"/>
          <w:lang w:eastAsia="it-IT"/>
        </w:rPr>
        <w:t>Valore del documento riguardo la storia applicata e degli affari esteri</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Questo memorandum è una fonte di altissimo valore strategico e diplomatico, perché documenta direttamente la posizione del Presidente Johnson sulla questione nucleare europea.</w:t>
      </w:r>
    </w:p>
    <w:p w:rsidR="00864B3B" w:rsidRPr="00A021B6" w:rsidRDefault="00864B3B" w:rsidP="00864B3B">
      <w:pPr>
        <w:numPr>
          <w:ilvl w:val="0"/>
          <w:numId w:val="24"/>
        </w:numPr>
        <w:spacing w:before="240"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Mostra come la Casa Bianca considerasse la MLF uno strumento politico per consolidare la NATO e impedire la proliferazione.</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4"/>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Rende evidente la diversità di posizioni fra il Dipartimento di Stato, il Pentagono e l’ACDA.</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4"/>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Rivela la dimensione europea della politica americana, con riferimenti diretti a Regno Unito e Italia.</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4"/>
        </w:numPr>
        <w:spacing w:after="24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Rappresenta una testimonianza concreta del legame tra politica interna e strategia estera, poiché Johnson valuta anche gli effetti elettorali britannici e le reazioni del Congresso.</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Default="00864B3B" w:rsidP="00864B3B">
      <w:pPr>
        <w:spacing w:before="240" w:after="240" w:line="240" w:lineRule="auto"/>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Per la storia applicata, il documento illustra il processo decisionale multilivello della politica statunitense durante la Guerra Fredda, integrando dimensioni militari, diplomatiche e comunicative (la gestione della stampa e del consenso politico).</w:t>
      </w:r>
    </w:p>
    <w:p w:rsidR="00A021B6" w:rsidRPr="00A021B6" w:rsidRDefault="00A021B6" w:rsidP="00864B3B">
      <w:pPr>
        <w:spacing w:before="240" w:after="240" w:line="240" w:lineRule="auto"/>
        <w:rPr>
          <w:rFonts w:ascii="Times New Roman" w:eastAsia="Times New Roman" w:hAnsi="Times New Roman" w:cs="Times New Roman"/>
          <w:sz w:val="24"/>
          <w:szCs w:val="24"/>
          <w:lang w:eastAsia="it-IT"/>
        </w:rPr>
      </w:pPr>
    </w:p>
    <w:p w:rsidR="00864B3B" w:rsidRPr="00A021B6" w:rsidRDefault="00864B3B" w:rsidP="00A021B6">
      <w:pPr>
        <w:tabs>
          <w:tab w:val="left" w:pos="4124"/>
        </w:tabs>
        <w:spacing w:after="0" w:line="240" w:lineRule="auto"/>
        <w:rPr>
          <w:rFonts w:ascii="Times New Roman" w:eastAsia="Times New Roman" w:hAnsi="Times New Roman" w:cs="Times New Roman"/>
          <w:i/>
          <w:sz w:val="28"/>
          <w:szCs w:val="28"/>
          <w:lang w:eastAsia="it-IT"/>
        </w:rPr>
      </w:pPr>
      <w:r w:rsidRPr="00A021B6">
        <w:rPr>
          <w:rFonts w:ascii="Times New Roman" w:eastAsia="Times New Roman" w:hAnsi="Times New Roman" w:cs="Times New Roman"/>
          <w:i/>
          <w:color w:val="000000"/>
          <w:sz w:val="28"/>
          <w:szCs w:val="28"/>
          <w:lang w:eastAsia="it-IT"/>
        </w:rPr>
        <w:t>Fonti del documento</w:t>
      </w:r>
    </w:p>
    <w:p w:rsidR="00864B3B" w:rsidRPr="00A021B6" w:rsidRDefault="00864B3B" w:rsidP="00864B3B">
      <w:pPr>
        <w:numPr>
          <w:ilvl w:val="0"/>
          <w:numId w:val="25"/>
        </w:numPr>
        <w:spacing w:before="240"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U.S. Department of State, Memorandum of Discussion of the MLF at the White House, 11 April 1964.</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A021B6" w:rsidRDefault="00864B3B" w:rsidP="00864B3B">
      <w:pPr>
        <w:numPr>
          <w:ilvl w:val="0"/>
          <w:numId w:val="25"/>
        </w:numPr>
        <w:spacing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*Record Group 59 – Central Foreign Policy Files – Folder 1241 22 1 14.</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A021B6" w:rsidRDefault="00864B3B" w:rsidP="00864B3B">
      <w:pPr>
        <w:numPr>
          <w:ilvl w:val="0"/>
          <w:numId w:val="25"/>
        </w:numPr>
        <w:spacing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lastRenderedPageBreak/>
        <w:t>Archivio: National Archives and Records Administration (NARA), College Park, MD.</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A021B6" w:rsidRDefault="00864B3B" w:rsidP="00864B3B">
      <w:pPr>
        <w:numPr>
          <w:ilvl w:val="0"/>
          <w:numId w:val="25"/>
        </w:numPr>
        <w:spacing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Status: SECRET – Declassified by NARA.</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864B3B" w:rsidRDefault="00864B3B" w:rsidP="00864B3B">
      <w:pPr>
        <w:numPr>
          <w:ilvl w:val="0"/>
          <w:numId w:val="25"/>
        </w:numPr>
        <w:spacing w:after="240" w:line="240" w:lineRule="auto"/>
        <w:textAlignment w:val="baseline"/>
        <w:rPr>
          <w:rFonts w:ascii="Times New Roman" w:eastAsia="Times New Roman" w:hAnsi="Times New Roman" w:cs="Times New Roman"/>
          <w:color w:val="000000"/>
          <w:lang w:val="en-US" w:eastAsia="it-IT"/>
        </w:rPr>
      </w:pPr>
      <w:r w:rsidRPr="00A021B6">
        <w:rPr>
          <w:rFonts w:ascii="Times New Roman" w:eastAsia="Times New Roman" w:hAnsi="Times New Roman" w:cs="Times New Roman"/>
          <w:color w:val="000000"/>
          <w:sz w:val="24"/>
          <w:szCs w:val="24"/>
          <w:lang w:val="en-US" w:eastAsia="it-IT"/>
        </w:rPr>
        <w:t>Partecipanti principali: Lyndon B. Johnson, George W. Ball, Thomas K. Finletter, William C. Foster, McGeorge Bundy.</w:t>
      </w:r>
      <w:r w:rsidRPr="00A021B6">
        <w:rPr>
          <w:rFonts w:ascii="Times New Roman" w:eastAsia="Times New Roman" w:hAnsi="Times New Roman" w:cs="Times New Roman"/>
          <w:color w:val="000000"/>
          <w:sz w:val="24"/>
          <w:szCs w:val="24"/>
          <w:lang w:val="en-US" w:eastAsia="it-IT"/>
        </w:rPr>
        <w:br/>
      </w:r>
    </w:p>
    <w:p w:rsidR="00A021B6" w:rsidRPr="00A021B6" w:rsidRDefault="00864B3B" w:rsidP="00864B3B">
      <w:pPr>
        <w:spacing w:before="360" w:after="80" w:line="240" w:lineRule="auto"/>
        <w:outlineLvl w:val="1"/>
        <w:rPr>
          <w:rFonts w:ascii="Times New Roman" w:eastAsia="Times New Roman" w:hAnsi="Times New Roman" w:cs="Times New Roman"/>
          <w:b/>
          <w:bCs/>
          <w:sz w:val="36"/>
          <w:szCs w:val="36"/>
          <w:lang w:eastAsia="it-IT"/>
        </w:rPr>
      </w:pPr>
      <w:r w:rsidRPr="00864B3B">
        <w:rPr>
          <w:rFonts w:ascii="Times New Roman" w:eastAsia="Times New Roman" w:hAnsi="Times New Roman" w:cs="Times New Roman"/>
          <w:b/>
          <w:bCs/>
          <w:color w:val="313131"/>
          <w:sz w:val="34"/>
          <w:szCs w:val="34"/>
          <w:lang w:eastAsia="it-IT"/>
        </w:rPr>
        <w:t>5 Documento: </w:t>
      </w:r>
    </w:p>
    <w:p w:rsidR="00A021B6" w:rsidRDefault="00A021B6" w:rsidP="00A021B6">
      <w:pPr>
        <w:tabs>
          <w:tab w:val="left" w:pos="2410"/>
        </w:tabs>
        <w:spacing w:before="360" w:after="80" w:line="240" w:lineRule="auto"/>
        <w:outlineLvl w:val="1"/>
        <w:rPr>
          <w:rFonts w:ascii="Times New Roman" w:eastAsia="Times New Roman" w:hAnsi="Times New Roman" w:cs="Times New Roman"/>
          <w:i/>
          <w:color w:val="000000"/>
          <w:sz w:val="24"/>
          <w:szCs w:val="24"/>
          <w:lang w:eastAsia="it-IT"/>
        </w:rPr>
      </w:pPr>
    </w:p>
    <w:p w:rsidR="00864B3B" w:rsidRPr="00A021B6" w:rsidRDefault="00864B3B" w:rsidP="00A021B6">
      <w:pPr>
        <w:tabs>
          <w:tab w:val="left" w:pos="2410"/>
        </w:tabs>
        <w:spacing w:before="360" w:after="80" w:line="240" w:lineRule="auto"/>
        <w:outlineLvl w:val="1"/>
        <w:rPr>
          <w:rFonts w:ascii="Times New Roman" w:eastAsia="Times New Roman" w:hAnsi="Times New Roman" w:cs="Times New Roman"/>
          <w:b/>
          <w:bCs/>
          <w:i/>
          <w:sz w:val="28"/>
          <w:szCs w:val="28"/>
          <w:lang w:eastAsia="it-IT"/>
        </w:rPr>
      </w:pPr>
      <w:r w:rsidRPr="00A021B6">
        <w:rPr>
          <w:rFonts w:ascii="Times New Roman" w:eastAsia="Times New Roman" w:hAnsi="Times New Roman" w:cs="Times New Roman"/>
          <w:i/>
          <w:color w:val="000000"/>
          <w:sz w:val="28"/>
          <w:szCs w:val="28"/>
          <w:lang w:eastAsia="it-IT"/>
        </w:rPr>
        <w:t>Indice degli estratti di fondo</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val="en-US" w:eastAsia="it-IT"/>
        </w:rPr>
        <w:t xml:space="preserve">Rif. archivistico: 135 16 2-K – Correspondence with Ambassadors – 25 June 1964 – Vol. </w:t>
      </w:r>
      <w:r w:rsidRPr="00A021B6">
        <w:rPr>
          <w:rFonts w:ascii="Times New Roman" w:eastAsia="Times New Roman" w:hAnsi="Times New Roman" w:cs="Times New Roman"/>
          <w:color w:val="000000"/>
          <w:sz w:val="24"/>
          <w:szCs w:val="24"/>
          <w:lang w:eastAsia="it-IT"/>
        </w:rPr>
        <w:t>France and NATO Relations (RG 59, Department of State)</w:t>
      </w:r>
    </w:p>
    <w:p w:rsidR="00864B3B" w:rsidRPr="00A021B6" w:rsidRDefault="00864B3B" w:rsidP="00864B3B">
      <w:pPr>
        <w:numPr>
          <w:ilvl w:val="0"/>
          <w:numId w:val="26"/>
        </w:numPr>
        <w:spacing w:before="240"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Titolo e classificazione: Letter from Ambassador Charles E. Bohlen to McGeorge Bundy – SECRET</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A021B6" w:rsidRDefault="00864B3B" w:rsidP="00864B3B">
      <w:pPr>
        <w:numPr>
          <w:ilvl w:val="0"/>
          <w:numId w:val="26"/>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Data del documento: 25 giugno 1964</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6"/>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Luogo: Ambasciata degli Stati Uniti, Parigi</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6"/>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Mittente: Charles E. Bohlen, Ambasciatore degli Stati Uniti in Francia</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6"/>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Destinatario: McGeorge Bundy, Consigliere speciale del Presidente per la Sicurezza Nazionale (The White House)</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6"/>
        </w:numPr>
        <w:spacing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Oggetto: Follow-up on the Anderson Episode and U.S.–French Communication Channels</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A021B6" w:rsidRDefault="00864B3B" w:rsidP="00864B3B">
      <w:pPr>
        <w:numPr>
          <w:ilvl w:val="0"/>
          <w:numId w:val="26"/>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Classificazione: SECRET – Declassified (E.O. 12356, Sec. 3.4)</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864B3B" w:rsidRDefault="00864B3B" w:rsidP="00864B3B">
      <w:pPr>
        <w:numPr>
          <w:ilvl w:val="0"/>
          <w:numId w:val="26"/>
        </w:numPr>
        <w:spacing w:after="240" w:line="240" w:lineRule="auto"/>
        <w:textAlignment w:val="baseline"/>
        <w:rPr>
          <w:rFonts w:ascii="Times New Roman" w:eastAsia="Times New Roman" w:hAnsi="Times New Roman" w:cs="Times New Roman"/>
          <w:color w:val="000000"/>
          <w:lang w:eastAsia="it-IT"/>
        </w:rPr>
      </w:pPr>
      <w:r w:rsidRPr="00A021B6">
        <w:rPr>
          <w:rFonts w:ascii="Times New Roman" w:eastAsia="Times New Roman" w:hAnsi="Times New Roman" w:cs="Times New Roman"/>
          <w:color w:val="000000"/>
          <w:sz w:val="24"/>
          <w:szCs w:val="24"/>
          <w:lang w:eastAsia="it-IT"/>
        </w:rPr>
        <w:t>Numero di pagine: 2</w:t>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spacing w:after="0" w:line="240" w:lineRule="auto"/>
        <w:rPr>
          <w:rFonts w:ascii="Times New Roman" w:eastAsia="Times New Roman" w:hAnsi="Times New Roman" w:cs="Times New Roman"/>
          <w:i/>
          <w:sz w:val="28"/>
          <w:szCs w:val="28"/>
          <w:lang w:eastAsia="it-IT"/>
        </w:rPr>
      </w:pPr>
      <w:r w:rsidRPr="00A021B6">
        <w:rPr>
          <w:rFonts w:ascii="Times New Roman" w:eastAsia="Times New Roman" w:hAnsi="Times New Roman" w:cs="Times New Roman"/>
          <w:i/>
          <w:color w:val="000000"/>
          <w:sz w:val="28"/>
          <w:szCs w:val="28"/>
          <w:lang w:eastAsia="it-IT"/>
        </w:rPr>
        <w:t>Riferimento archivistico</w:t>
      </w:r>
    </w:p>
    <w:p w:rsidR="00864B3B" w:rsidRPr="00A021B6" w:rsidRDefault="00864B3B" w:rsidP="00864B3B">
      <w:pPr>
        <w:numPr>
          <w:ilvl w:val="0"/>
          <w:numId w:val="27"/>
        </w:numPr>
        <w:spacing w:before="240"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Fondo: U.S. Department of State, Central Foreign Policy Files</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A021B6" w:rsidRDefault="00864B3B" w:rsidP="00864B3B">
      <w:pPr>
        <w:numPr>
          <w:ilvl w:val="0"/>
          <w:numId w:val="27"/>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lastRenderedPageBreak/>
        <w:t>Record Group: 59</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7"/>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Serie: Correspondence with Ambassadors</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7"/>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Numero di documento: 135 16 2-K</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7"/>
        </w:numPr>
        <w:spacing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Origine: U.S. Embassy in Paris</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A021B6" w:rsidRDefault="00864B3B" w:rsidP="00864B3B">
      <w:pPr>
        <w:numPr>
          <w:ilvl w:val="0"/>
          <w:numId w:val="27"/>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Data: 25 giugno 1964</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7"/>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Classificazione originale: SECRET</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7"/>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Declassificazione: NARA – sotto Executive Order 12356, Sec. 3.4</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864B3B" w:rsidRDefault="00864B3B" w:rsidP="00864B3B">
      <w:pPr>
        <w:numPr>
          <w:ilvl w:val="0"/>
          <w:numId w:val="27"/>
        </w:numPr>
        <w:spacing w:after="240" w:line="240" w:lineRule="auto"/>
        <w:textAlignment w:val="baseline"/>
        <w:rPr>
          <w:rFonts w:ascii="Times New Roman" w:eastAsia="Times New Roman" w:hAnsi="Times New Roman" w:cs="Times New Roman"/>
          <w:color w:val="000000"/>
          <w:lang w:eastAsia="it-IT"/>
        </w:rPr>
      </w:pPr>
      <w:r w:rsidRPr="00A021B6">
        <w:rPr>
          <w:rFonts w:ascii="Times New Roman" w:eastAsia="Times New Roman" w:hAnsi="Times New Roman" w:cs="Times New Roman"/>
          <w:color w:val="000000"/>
          <w:sz w:val="24"/>
          <w:szCs w:val="24"/>
          <w:lang w:eastAsia="it-IT"/>
        </w:rPr>
        <w:t>Collocazione archivistica: Lyndon B. Johnson Presidential Library / NARA, RG 59</w:t>
      </w:r>
      <w:r w:rsidR="00A021B6">
        <w:rPr>
          <w:rFonts w:ascii="Times New Roman" w:eastAsia="Times New Roman" w:hAnsi="Times New Roman" w:cs="Times New Roman"/>
          <w:color w:val="000000"/>
          <w:lang w:eastAsia="it-IT"/>
        </w:rPr>
        <w:br/>
      </w:r>
    </w:p>
    <w:p w:rsidR="00864B3B" w:rsidRPr="00A021B6" w:rsidRDefault="00864B3B" w:rsidP="00864B3B">
      <w:pPr>
        <w:spacing w:after="0" w:line="240" w:lineRule="auto"/>
        <w:rPr>
          <w:rFonts w:ascii="Times New Roman" w:eastAsia="Times New Roman" w:hAnsi="Times New Roman" w:cs="Times New Roman"/>
          <w:i/>
          <w:sz w:val="28"/>
          <w:szCs w:val="28"/>
          <w:lang w:eastAsia="it-IT"/>
        </w:rPr>
      </w:pPr>
      <w:r w:rsidRPr="00A021B6">
        <w:rPr>
          <w:rFonts w:ascii="Times New Roman" w:eastAsia="Times New Roman" w:hAnsi="Times New Roman" w:cs="Times New Roman"/>
          <w:i/>
          <w:color w:val="000000"/>
          <w:sz w:val="28"/>
          <w:szCs w:val="28"/>
          <w:lang w:eastAsia="it-IT"/>
        </w:rPr>
        <w:t>Estratto narrativo</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La lettera, inviata da Charles E. Bohlen, Ambasciatore degli Stati Uniti a Parigi, a McGeorge Bundy, Consigliere per la Sicurezza Nazionale del Presidente Johnson, affronta un episodio di diplomazia informale noto come il “caso Anderson”.</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Bohlen scrive per chiarire un malinteso creatosi dopo la visita a Parigi di Robert Anderson, inviato personale del Presidente, il quale avrebbe incontrato Charles de Gaulle in un contesto riservato. Il problema nasce dal fatto che ciascuna parte — Washington e Parigi — sembra aver interpretato diversamente l’iniziativa:</w:t>
      </w:r>
    </w:p>
    <w:p w:rsidR="00864B3B" w:rsidRPr="00A021B6" w:rsidRDefault="00864B3B" w:rsidP="00864B3B">
      <w:pPr>
        <w:numPr>
          <w:ilvl w:val="0"/>
          <w:numId w:val="28"/>
        </w:numPr>
        <w:spacing w:before="240"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De Gaulle avrebbe creduto che fosse stato Johnson a inviare Anderson per ristabilire un contatto politico diretto;</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8"/>
        </w:numPr>
        <w:spacing w:after="24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mentre, secondo Bohlen, Johnson avrebbe pensato che fosse stato de Gaulle a cercare il dialogo.</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Bohlen sottolinea che, pur trattandosi di un dettaglio apparentemente minore, simili fraintendimenti potevano aggravare la già delicata relazione con la Francia. L’ambasciatore insiste sulla necessità di seguire canali diplomatici regolari, data la sensibilità e l’imprevedibilità del generale de Gaulle.</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Nel prosieguo, Bohlen esprime il suo giudizio personale sul leader francese:</w:t>
      </w:r>
    </w:p>
    <w:p w:rsidR="00864B3B" w:rsidRPr="00A021B6" w:rsidRDefault="00864B3B" w:rsidP="00864B3B">
      <w:pPr>
        <w:numPr>
          <w:ilvl w:val="0"/>
          <w:numId w:val="29"/>
        </w:numPr>
        <w:spacing w:before="240"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 xml:space="preserve">De Gaulle, a suo avviso, non apprezza i colloqui diretti su questioni concrete (NATO, Asia, relazioni Est–Ovest), poiché preferisce mantenere il controllo del discorso e apparire come </w:t>
      </w:r>
      <w:r w:rsidRPr="00A021B6">
        <w:rPr>
          <w:rFonts w:ascii="Times New Roman" w:eastAsia="Times New Roman" w:hAnsi="Times New Roman" w:cs="Times New Roman"/>
          <w:color w:val="000000"/>
          <w:sz w:val="24"/>
          <w:szCs w:val="24"/>
          <w:lang w:eastAsia="it-IT"/>
        </w:rPr>
        <w:lastRenderedPageBreak/>
        <w:t>un pensatore visionario più che come un interlocutore.</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29"/>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Le “periodiche aperture” francesi per un maggiore dialogo con gli Stati Uniti sarebbero, secondo Bohlen, “faintly dishonest”, meri strumenti retorici per dare l’impressione di cooperazione senza alcuna reale volontà di compromesso.</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864B3B" w:rsidRDefault="00864B3B" w:rsidP="00864B3B">
      <w:pPr>
        <w:numPr>
          <w:ilvl w:val="0"/>
          <w:numId w:val="29"/>
        </w:numPr>
        <w:spacing w:after="240" w:line="240" w:lineRule="auto"/>
        <w:textAlignment w:val="baseline"/>
        <w:rPr>
          <w:rFonts w:ascii="Times New Roman" w:eastAsia="Times New Roman" w:hAnsi="Times New Roman" w:cs="Times New Roman"/>
          <w:color w:val="000000"/>
          <w:lang w:eastAsia="it-IT"/>
        </w:rPr>
      </w:pPr>
      <w:r w:rsidRPr="00A021B6">
        <w:rPr>
          <w:rFonts w:ascii="Times New Roman" w:eastAsia="Times New Roman" w:hAnsi="Times New Roman" w:cs="Times New Roman"/>
          <w:color w:val="000000"/>
          <w:sz w:val="24"/>
          <w:szCs w:val="24"/>
          <w:lang w:eastAsia="it-IT"/>
        </w:rPr>
        <w:t>Conclude che lo stato delle relazioni bilaterali è esattamente “come de Gaulle desidera che sia”.</w:t>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spacing w:after="0" w:line="240" w:lineRule="auto"/>
        <w:rPr>
          <w:rFonts w:ascii="Times New Roman" w:eastAsia="Times New Roman" w:hAnsi="Times New Roman" w:cs="Times New Roman"/>
          <w:i/>
          <w:sz w:val="28"/>
          <w:szCs w:val="28"/>
          <w:lang w:eastAsia="it-IT"/>
        </w:rPr>
      </w:pPr>
      <w:r w:rsidRPr="00A021B6">
        <w:rPr>
          <w:rFonts w:ascii="Times New Roman" w:eastAsia="Times New Roman" w:hAnsi="Times New Roman" w:cs="Times New Roman"/>
          <w:i/>
          <w:color w:val="000000"/>
          <w:sz w:val="28"/>
          <w:szCs w:val="28"/>
          <w:lang w:eastAsia="it-IT"/>
        </w:rPr>
        <w:t>Identificazione archivistica</w:t>
      </w:r>
    </w:p>
    <w:p w:rsidR="00864B3B" w:rsidRPr="00A021B6" w:rsidRDefault="00864B3B" w:rsidP="00864B3B">
      <w:pPr>
        <w:numPr>
          <w:ilvl w:val="0"/>
          <w:numId w:val="30"/>
        </w:numPr>
        <w:spacing w:before="240"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Tipo di documento: Lettera diplomatica riservata (correspondence)</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30"/>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Numero di protocollo: 135 16 2-K</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30"/>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Origine: Ambasciata USA a Parigi</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30"/>
        </w:numPr>
        <w:spacing w:after="0" w:line="240" w:lineRule="auto"/>
        <w:textAlignment w:val="baseline"/>
        <w:rPr>
          <w:rFonts w:ascii="Times New Roman" w:eastAsia="Times New Roman" w:hAnsi="Times New Roman" w:cs="Times New Roman"/>
          <w:color w:val="000000"/>
          <w:sz w:val="24"/>
          <w:szCs w:val="24"/>
          <w:lang w:val="en-US" w:eastAsia="it-IT"/>
        </w:rPr>
      </w:pPr>
      <w:r w:rsidRPr="00A021B6">
        <w:rPr>
          <w:rFonts w:ascii="Times New Roman" w:eastAsia="Times New Roman" w:hAnsi="Times New Roman" w:cs="Times New Roman"/>
          <w:color w:val="000000"/>
          <w:sz w:val="24"/>
          <w:szCs w:val="24"/>
          <w:lang w:val="en-US" w:eastAsia="it-IT"/>
        </w:rPr>
        <w:t>Destinatario: McGeorge Bundy, The White House</w:t>
      </w:r>
      <w:r w:rsidRPr="00A021B6">
        <w:rPr>
          <w:rFonts w:ascii="Times New Roman" w:eastAsia="Times New Roman" w:hAnsi="Times New Roman" w:cs="Times New Roman"/>
          <w:color w:val="000000"/>
          <w:sz w:val="24"/>
          <w:szCs w:val="24"/>
          <w:lang w:val="en-US" w:eastAsia="it-IT"/>
        </w:rPr>
        <w:br/>
      </w:r>
      <w:r w:rsidRPr="00A021B6">
        <w:rPr>
          <w:rFonts w:ascii="Times New Roman" w:eastAsia="Times New Roman" w:hAnsi="Times New Roman" w:cs="Times New Roman"/>
          <w:color w:val="000000"/>
          <w:sz w:val="24"/>
          <w:szCs w:val="24"/>
          <w:lang w:val="en-US" w:eastAsia="it-IT"/>
        </w:rPr>
        <w:br/>
      </w:r>
    </w:p>
    <w:p w:rsidR="00864B3B" w:rsidRPr="00A021B6" w:rsidRDefault="00864B3B" w:rsidP="00864B3B">
      <w:pPr>
        <w:numPr>
          <w:ilvl w:val="0"/>
          <w:numId w:val="30"/>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Autore: Ambasciatore Charles E. Bohlen</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numPr>
          <w:ilvl w:val="0"/>
          <w:numId w:val="30"/>
        </w:numPr>
        <w:spacing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Classificazione: SECRET</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864B3B" w:rsidRDefault="00864B3B" w:rsidP="00864B3B">
      <w:pPr>
        <w:numPr>
          <w:ilvl w:val="0"/>
          <w:numId w:val="30"/>
        </w:numPr>
        <w:spacing w:after="240" w:line="240" w:lineRule="auto"/>
        <w:textAlignment w:val="baseline"/>
        <w:rPr>
          <w:rFonts w:ascii="Times New Roman" w:eastAsia="Times New Roman" w:hAnsi="Times New Roman" w:cs="Times New Roman"/>
          <w:color w:val="000000"/>
          <w:lang w:eastAsia="it-IT"/>
        </w:rPr>
      </w:pPr>
      <w:r w:rsidRPr="00A021B6">
        <w:rPr>
          <w:rFonts w:ascii="Times New Roman" w:eastAsia="Times New Roman" w:hAnsi="Times New Roman" w:cs="Times New Roman"/>
          <w:color w:val="000000"/>
          <w:sz w:val="24"/>
          <w:szCs w:val="24"/>
          <w:lang w:eastAsia="it-IT"/>
        </w:rPr>
        <w:t>Declassificazione: NARA – E.O. 12356, Sec. 3.4</w:t>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spacing w:after="0" w:line="240" w:lineRule="auto"/>
        <w:rPr>
          <w:rFonts w:ascii="Times New Roman" w:eastAsia="Times New Roman" w:hAnsi="Times New Roman" w:cs="Times New Roman"/>
          <w:i/>
          <w:sz w:val="28"/>
          <w:szCs w:val="28"/>
          <w:lang w:eastAsia="it-IT"/>
        </w:rPr>
      </w:pPr>
      <w:r w:rsidRPr="00A021B6">
        <w:rPr>
          <w:rFonts w:ascii="Times New Roman" w:eastAsia="Times New Roman" w:hAnsi="Times New Roman" w:cs="Times New Roman"/>
          <w:i/>
          <w:color w:val="000000"/>
          <w:sz w:val="28"/>
          <w:szCs w:val="28"/>
          <w:lang w:eastAsia="it-IT"/>
        </w:rPr>
        <w:t>Riduzione contestualizzata del contenuto principale con riferimenti storico–geopolitici</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Nel giugno 1964, i rapporti franco-americani erano particolarmente tesi. Dopo il riconoscimento francese della Cina comunista (gennaio 1964) e le ripetute critiche di De Gaulle alla leadership americana nella NATO, Washington si trovava in una fase di incertezza strategica.</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Il “caso Anderson”, a cui Bohlen fa riferimento, riflette le difficoltà di comunicazione fra i due governi. Robert Anderson, ex Segretario al Tesoro e mediatore fidato di Johnson, era stato inviato in Europa per valutare il clima politico, ma l’incontro con De Gaulle aveva generato confusione sulle intenzioni reciproche.</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t>Bohlen, diplomatico di carriera e già ambasciatore a Mosca, sottolinea in questo documento la necessità di disciplina diplomatica in un contesto in cui De Gaulle stava progressivamente costruendo la sua politica di “indépendance nationale”, volta a ridurre la dipendenza francese dagli Stati Uniti e dalla NATO.</w:t>
      </w:r>
    </w:p>
    <w:p w:rsidR="00864B3B" w:rsidRPr="00A021B6" w:rsidRDefault="00864B3B" w:rsidP="00864B3B">
      <w:pPr>
        <w:spacing w:before="240" w:after="240" w:line="240" w:lineRule="auto"/>
        <w:rPr>
          <w:rFonts w:ascii="Times New Roman" w:eastAsia="Times New Roman" w:hAnsi="Times New Roman" w:cs="Times New Roman"/>
          <w:sz w:val="24"/>
          <w:szCs w:val="24"/>
          <w:lang w:eastAsia="it-IT"/>
        </w:rPr>
      </w:pPr>
      <w:r w:rsidRPr="00A021B6">
        <w:rPr>
          <w:rFonts w:ascii="Times New Roman" w:eastAsia="Times New Roman" w:hAnsi="Times New Roman" w:cs="Times New Roman"/>
          <w:color w:val="000000"/>
          <w:sz w:val="24"/>
          <w:szCs w:val="24"/>
          <w:lang w:eastAsia="it-IT"/>
        </w:rPr>
        <w:lastRenderedPageBreak/>
        <w:t>La lettera mette in luce due linee di frattura:</w:t>
      </w:r>
    </w:p>
    <w:p w:rsidR="00864B3B" w:rsidRPr="00A021B6" w:rsidRDefault="00864B3B" w:rsidP="00864B3B">
      <w:pPr>
        <w:numPr>
          <w:ilvl w:val="0"/>
          <w:numId w:val="31"/>
        </w:numPr>
        <w:spacing w:before="240" w:after="0" w:line="240" w:lineRule="auto"/>
        <w:textAlignment w:val="baseline"/>
        <w:rPr>
          <w:rFonts w:ascii="Times New Roman" w:eastAsia="Times New Roman" w:hAnsi="Times New Roman" w:cs="Times New Roman"/>
          <w:color w:val="000000"/>
          <w:sz w:val="24"/>
          <w:szCs w:val="24"/>
          <w:lang w:eastAsia="it-IT"/>
        </w:rPr>
      </w:pPr>
      <w:r w:rsidRPr="00A021B6">
        <w:rPr>
          <w:rFonts w:ascii="Times New Roman" w:eastAsia="Times New Roman" w:hAnsi="Times New Roman" w:cs="Times New Roman"/>
          <w:color w:val="000000"/>
          <w:sz w:val="24"/>
          <w:szCs w:val="24"/>
          <w:lang w:eastAsia="it-IT"/>
        </w:rPr>
        <w:t>La tensione fra la Casa Bianca, che talvolta agiva tramite emissari personali, e la rete diplomatica tradizionale del Dipartimento di Stato.</w:t>
      </w:r>
      <w:r w:rsidRPr="00A021B6">
        <w:rPr>
          <w:rFonts w:ascii="Times New Roman" w:eastAsia="Times New Roman" w:hAnsi="Times New Roman" w:cs="Times New Roman"/>
          <w:color w:val="000000"/>
          <w:sz w:val="24"/>
          <w:szCs w:val="24"/>
          <w:lang w:eastAsia="it-IT"/>
        </w:rPr>
        <w:br/>
      </w:r>
      <w:r w:rsidRPr="00A021B6">
        <w:rPr>
          <w:rFonts w:ascii="Times New Roman" w:eastAsia="Times New Roman" w:hAnsi="Times New Roman" w:cs="Times New Roman"/>
          <w:color w:val="000000"/>
          <w:sz w:val="24"/>
          <w:szCs w:val="24"/>
          <w:lang w:eastAsia="it-IT"/>
        </w:rPr>
        <w:br/>
      </w:r>
    </w:p>
    <w:p w:rsidR="00864B3B" w:rsidRPr="00864B3B" w:rsidRDefault="00864B3B" w:rsidP="00864B3B">
      <w:pPr>
        <w:numPr>
          <w:ilvl w:val="0"/>
          <w:numId w:val="31"/>
        </w:numPr>
        <w:spacing w:after="240" w:line="240" w:lineRule="auto"/>
        <w:textAlignment w:val="baseline"/>
        <w:rPr>
          <w:rFonts w:ascii="Times New Roman" w:eastAsia="Times New Roman" w:hAnsi="Times New Roman" w:cs="Times New Roman"/>
          <w:color w:val="000000"/>
          <w:lang w:eastAsia="it-IT"/>
        </w:rPr>
      </w:pPr>
      <w:r w:rsidRPr="00A021B6">
        <w:rPr>
          <w:rFonts w:ascii="Times New Roman" w:eastAsia="Times New Roman" w:hAnsi="Times New Roman" w:cs="Times New Roman"/>
          <w:color w:val="000000"/>
          <w:sz w:val="24"/>
          <w:szCs w:val="24"/>
          <w:lang w:eastAsia="it-IT"/>
        </w:rPr>
        <w:t>La difficoltà americana nel comprendere e gestire la strategia di De Gaulle, basata su autonomia politica e su un deliberato distacco da Washington.</w:t>
      </w:r>
      <w:r w:rsidRPr="00A021B6">
        <w:rPr>
          <w:rFonts w:ascii="Times New Roman" w:eastAsia="Times New Roman" w:hAnsi="Times New Roman" w:cs="Times New Roman"/>
          <w:color w:val="000000"/>
          <w:sz w:val="24"/>
          <w:szCs w:val="24"/>
          <w:lang w:eastAsia="it-IT"/>
        </w:rPr>
        <w:br/>
      </w:r>
    </w:p>
    <w:p w:rsidR="00864B3B" w:rsidRPr="00A021B6" w:rsidRDefault="00864B3B" w:rsidP="00864B3B">
      <w:pPr>
        <w:spacing w:after="0" w:line="240" w:lineRule="auto"/>
        <w:rPr>
          <w:rFonts w:ascii="Times New Roman" w:eastAsia="Times New Roman" w:hAnsi="Times New Roman" w:cs="Times New Roman"/>
          <w:i/>
          <w:sz w:val="28"/>
          <w:szCs w:val="28"/>
          <w:lang w:eastAsia="it-IT"/>
        </w:rPr>
      </w:pPr>
      <w:r w:rsidRPr="00A021B6">
        <w:rPr>
          <w:rFonts w:ascii="Times New Roman" w:eastAsia="Times New Roman" w:hAnsi="Times New Roman" w:cs="Times New Roman"/>
          <w:i/>
          <w:color w:val="000000"/>
          <w:sz w:val="28"/>
          <w:szCs w:val="28"/>
          <w:lang w:eastAsia="it-IT"/>
        </w:rPr>
        <w:t>Traduzione del testo (con note contestuali)</w:t>
      </w:r>
    </w:p>
    <w:p w:rsidR="00864B3B" w:rsidRPr="00A021B6" w:rsidRDefault="00864B3B" w:rsidP="00864B3B">
      <w:pPr>
        <w:spacing w:after="0" w:line="240" w:lineRule="auto"/>
        <w:rPr>
          <w:rFonts w:ascii="Times New Roman" w:eastAsia="Times New Roman" w:hAnsi="Times New Roman" w:cs="Times New Roman"/>
          <w:i/>
          <w:sz w:val="28"/>
          <w:szCs w:val="28"/>
          <w:lang w:eastAsia="it-IT"/>
        </w:rPr>
      </w:pP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Caro Mac</w:t>
      </w:r>
      <w:r w:rsidR="005138B8">
        <w:rPr>
          <w:rStyle w:val="Rimandonotaapidipagina"/>
          <w:rFonts w:ascii="Times New Roman" w:eastAsia="Times New Roman" w:hAnsi="Times New Roman" w:cs="Times New Roman"/>
          <w:color w:val="111111"/>
          <w:sz w:val="24"/>
          <w:szCs w:val="24"/>
          <w:lang w:eastAsia="it-IT"/>
        </w:rPr>
        <w:footnoteReference w:id="5"/>
      </w:r>
      <w:r w:rsidRPr="005138B8">
        <w:rPr>
          <w:rFonts w:ascii="Times New Roman" w:eastAsia="Times New Roman" w:hAnsi="Times New Roman" w:cs="Times New Roman"/>
          <w:color w:val="111111"/>
          <w:sz w:val="24"/>
          <w:szCs w:val="24"/>
          <w:lang w:eastAsia="it-IT"/>
        </w:rPr>
        <w:t>,</w:t>
      </w: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Ti scrivo solo per ricordarti che sto ancora aspettando una risposta alla mia lettera dell’11 giugno. So che non è una questione di portata mondiale, ma vorrei comunque chiarirla.</w:t>
      </w:r>
    </w:p>
    <w:p w:rsidR="00864B3B" w:rsidRPr="005138B8" w:rsidRDefault="00864B3B" w:rsidP="00864B3B">
      <w:pPr>
        <w:spacing w:after="0" w:line="240" w:lineRule="auto"/>
        <w:rPr>
          <w:rFonts w:ascii="Times New Roman" w:eastAsia="Times New Roman" w:hAnsi="Times New Roman" w:cs="Times New Roman"/>
          <w:sz w:val="24"/>
          <w:szCs w:val="24"/>
          <w:lang w:eastAsia="it-IT"/>
        </w:rPr>
      </w:pP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In generale, ritengo che nei rapporti con la Francia, così come è oggi organizzata, sia essenziale mantenere chiarezza e canali diplomatici ben definiti. Non intendo certo mettere in discussione il diritto del Presidente di utilizzare qualsiasi canale desideri, ma credo che le particolarità del trattare con De Gaulle ci impongano prudenza, per evitare confusione o malintesi.</w:t>
      </w:r>
    </w:p>
    <w:p w:rsidR="00864B3B" w:rsidRPr="005138B8" w:rsidRDefault="00864B3B" w:rsidP="00864B3B">
      <w:pPr>
        <w:spacing w:after="0" w:line="240" w:lineRule="auto"/>
        <w:rPr>
          <w:rFonts w:ascii="Times New Roman" w:eastAsia="Times New Roman" w:hAnsi="Times New Roman" w:cs="Times New Roman"/>
          <w:sz w:val="24"/>
          <w:szCs w:val="24"/>
          <w:lang w:eastAsia="it-IT"/>
        </w:rPr>
      </w:pP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Un esempio è il caso Anderson</w:t>
      </w:r>
      <w:r w:rsidR="005138B8">
        <w:rPr>
          <w:rStyle w:val="Rimandonotaapidipagina"/>
          <w:rFonts w:ascii="Times New Roman" w:eastAsia="Times New Roman" w:hAnsi="Times New Roman" w:cs="Times New Roman"/>
          <w:color w:val="111111"/>
          <w:sz w:val="24"/>
          <w:szCs w:val="24"/>
          <w:lang w:eastAsia="it-IT"/>
        </w:rPr>
        <w:footnoteReference w:id="6"/>
      </w:r>
      <w:r w:rsidRPr="005138B8">
        <w:rPr>
          <w:rFonts w:ascii="Times New Roman" w:eastAsia="Times New Roman" w:hAnsi="Times New Roman" w:cs="Times New Roman"/>
          <w:color w:val="111111"/>
          <w:sz w:val="24"/>
          <w:szCs w:val="24"/>
          <w:lang w:eastAsia="it-IT"/>
        </w:rPr>
        <w:t>: De Gaulle è convinto che Anderson sia venuto per iniziativa del Presidente, come gesto americano di riavvicinamento; ma, a quanto risulta dal rapporto di Anderson, il Presidente pensa invece che sia stato De Gaulle a voler riprendere i contatti. È una questione secondaria, ma potrebbe complicare ulteriormente le nostre relazioni.</w:t>
      </w:r>
    </w:p>
    <w:p w:rsidR="00864B3B" w:rsidRPr="005138B8" w:rsidRDefault="00864B3B" w:rsidP="00864B3B">
      <w:pPr>
        <w:spacing w:after="0" w:line="240" w:lineRule="auto"/>
        <w:rPr>
          <w:rFonts w:ascii="Times New Roman" w:eastAsia="Times New Roman" w:hAnsi="Times New Roman" w:cs="Times New Roman"/>
          <w:sz w:val="24"/>
          <w:szCs w:val="24"/>
          <w:lang w:eastAsia="it-IT"/>
        </w:rPr>
      </w:pP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Come nota personale, le periodiche allusioni francesi al desiderio di maggior contatto con noi mi sembrano leggermente disoneste. Da quando sono qui, ho fatto ogni sforzo possibile per avviare un dialogo con le autorità francesi, senza grandi risultati. In breve, credo che i rapporti con gli Stati Uniti siano esattamente come De Gaulle li vuole.</w:t>
      </w:r>
    </w:p>
    <w:p w:rsidR="00864B3B" w:rsidRPr="005138B8" w:rsidRDefault="00864B3B" w:rsidP="00864B3B">
      <w:pPr>
        <w:spacing w:after="0" w:line="240" w:lineRule="auto"/>
        <w:rPr>
          <w:rFonts w:ascii="Times New Roman" w:eastAsia="Times New Roman" w:hAnsi="Times New Roman" w:cs="Times New Roman"/>
          <w:sz w:val="24"/>
          <w:szCs w:val="24"/>
          <w:lang w:eastAsia="it-IT"/>
        </w:rPr>
      </w:pP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A mio giudizio, De Gaulle non ama le discussioni personali su questioni di sostanza — NATO, Asia sudorientale o altri temi — perché lo costringerebbero a difendere le sue tesi, riducendo quell’aura di “saggezza lungimirante” su cui basa la sua immagine. Preferisce monologhi più che veri scambi di opinioni.</w:t>
      </w:r>
    </w:p>
    <w:p w:rsidR="00864B3B" w:rsidRPr="005138B8" w:rsidRDefault="00864B3B" w:rsidP="00864B3B">
      <w:pPr>
        <w:spacing w:after="0" w:line="240" w:lineRule="auto"/>
        <w:rPr>
          <w:rFonts w:ascii="Times New Roman" w:eastAsia="Times New Roman" w:hAnsi="Times New Roman" w:cs="Times New Roman"/>
          <w:sz w:val="24"/>
          <w:szCs w:val="24"/>
          <w:lang w:eastAsia="it-IT"/>
        </w:rPr>
      </w:pP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Tuttavia, egli gradisce mantenere un certo contatto per generiche discussioni di orientamento, e, come saprai dai miei ultimi telegrammi, lo incontrerò la prossima settimana.</w:t>
      </w:r>
    </w:p>
    <w:p w:rsidR="00864B3B" w:rsidRPr="005138B8" w:rsidRDefault="00864B3B" w:rsidP="00864B3B">
      <w:pPr>
        <w:spacing w:after="0" w:line="240" w:lineRule="auto"/>
        <w:rPr>
          <w:rFonts w:ascii="Times New Roman" w:eastAsia="Times New Roman" w:hAnsi="Times New Roman" w:cs="Times New Roman"/>
          <w:sz w:val="24"/>
          <w:szCs w:val="24"/>
          <w:lang w:eastAsia="it-IT"/>
        </w:rPr>
      </w:pP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Ti prego solo di scrivermi una breve nota per chiarire il piccolo mistero sull’episodio Anderson.</w:t>
      </w:r>
    </w:p>
    <w:p w:rsidR="00864B3B" w:rsidRPr="005138B8" w:rsidRDefault="00864B3B" w:rsidP="00864B3B">
      <w:pPr>
        <w:spacing w:after="0" w:line="240" w:lineRule="auto"/>
        <w:rPr>
          <w:rFonts w:ascii="Times New Roman" w:eastAsia="Times New Roman" w:hAnsi="Times New Roman" w:cs="Times New Roman"/>
          <w:sz w:val="24"/>
          <w:szCs w:val="24"/>
          <w:lang w:eastAsia="it-IT"/>
        </w:rPr>
      </w:pP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Tuo, Charles (Bohlen)</w:t>
      </w:r>
    </w:p>
    <w:p w:rsidR="005138B8" w:rsidRDefault="005138B8" w:rsidP="00864B3B">
      <w:pPr>
        <w:spacing w:after="0" w:line="240" w:lineRule="auto"/>
        <w:rPr>
          <w:rFonts w:ascii="Times New Roman" w:eastAsia="Times New Roman" w:hAnsi="Times New Roman" w:cs="Times New Roman"/>
          <w:color w:val="000000"/>
          <w:lang w:eastAsia="it-IT"/>
        </w:rPr>
      </w:pPr>
    </w:p>
    <w:p w:rsidR="005138B8" w:rsidRDefault="005138B8" w:rsidP="00864B3B">
      <w:pPr>
        <w:spacing w:after="0" w:line="240" w:lineRule="auto"/>
        <w:rPr>
          <w:rFonts w:ascii="Times New Roman" w:eastAsia="Times New Roman" w:hAnsi="Times New Roman" w:cs="Times New Roman"/>
          <w:color w:val="000000"/>
          <w:lang w:eastAsia="it-IT"/>
        </w:rPr>
      </w:pPr>
    </w:p>
    <w:p w:rsidR="00864B3B" w:rsidRPr="005138B8" w:rsidRDefault="00864B3B" w:rsidP="00864B3B">
      <w:pPr>
        <w:spacing w:after="0" w:line="240" w:lineRule="auto"/>
        <w:rPr>
          <w:rFonts w:ascii="Times New Roman" w:eastAsia="Times New Roman" w:hAnsi="Times New Roman" w:cs="Times New Roman"/>
          <w:i/>
          <w:sz w:val="28"/>
          <w:szCs w:val="28"/>
          <w:lang w:eastAsia="it-IT"/>
        </w:rPr>
      </w:pPr>
      <w:r w:rsidRPr="005138B8">
        <w:rPr>
          <w:rFonts w:ascii="Times New Roman" w:eastAsia="Times New Roman" w:hAnsi="Times New Roman" w:cs="Times New Roman"/>
          <w:i/>
          <w:color w:val="000000"/>
          <w:sz w:val="28"/>
          <w:szCs w:val="28"/>
          <w:lang w:eastAsia="it-IT"/>
        </w:rPr>
        <w:lastRenderedPageBreak/>
        <w:t>Valore del documento riguardo la storia applicata e degli affari esteri</w:t>
      </w:r>
    </w:p>
    <w:p w:rsidR="00864B3B" w:rsidRPr="005138B8" w:rsidRDefault="00864B3B" w:rsidP="00864B3B">
      <w:pPr>
        <w:spacing w:before="240" w:after="240" w:line="240" w:lineRule="auto"/>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000000"/>
          <w:sz w:val="24"/>
          <w:szCs w:val="24"/>
          <w:lang w:eastAsia="it-IT"/>
        </w:rPr>
        <w:t>Questo documento è una fonte di eccezionale rilievo storico-diplomatico per tre motivi:</w:t>
      </w:r>
    </w:p>
    <w:p w:rsidR="00864B3B" w:rsidRPr="005138B8" w:rsidRDefault="00864B3B" w:rsidP="00864B3B">
      <w:pPr>
        <w:numPr>
          <w:ilvl w:val="0"/>
          <w:numId w:val="32"/>
        </w:numPr>
        <w:spacing w:before="240"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Offre una testimonianza diretta del difficile equilibrio fra diplomazia ufficiale e canali informali (“backchannels”) durante la Guerra Fredda.</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2"/>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Illustra il metodo De Gaulle nelle relazioni internazionali: dialogo selettivo, preferenza per la distanza politica, costruzione di un’immagine di autonomia.</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2"/>
        </w:numPr>
        <w:spacing w:after="24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Rivela le dinamiche interne dell’amministrazione Johnson, tra Casa Bianca e Dipartimento di Stato, nella gestione dei rapporti bilaterali con un alleato strategico ma problematico come la Francia.</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Default="00864B3B" w:rsidP="00864B3B">
      <w:pPr>
        <w:spacing w:before="240" w:after="240" w:line="240" w:lineRule="auto"/>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Nel campo della storia applicata, la lettera di Bohlen è esemplare come documento di “diplomazia riflessiva”: una testimonianza personale, ma di alto valore analitico, sul comportamento politico e psicologico di un leader straniero.</w:t>
      </w:r>
    </w:p>
    <w:p w:rsidR="005138B8" w:rsidRPr="005138B8" w:rsidRDefault="005138B8" w:rsidP="00864B3B">
      <w:pPr>
        <w:spacing w:before="240" w:after="240" w:line="240" w:lineRule="auto"/>
        <w:rPr>
          <w:rFonts w:ascii="Times New Roman" w:eastAsia="Times New Roman" w:hAnsi="Times New Roman" w:cs="Times New Roman"/>
          <w:sz w:val="24"/>
          <w:szCs w:val="24"/>
          <w:lang w:eastAsia="it-IT"/>
        </w:rPr>
      </w:pPr>
    </w:p>
    <w:p w:rsidR="00864B3B" w:rsidRPr="005138B8" w:rsidRDefault="00864B3B" w:rsidP="00864B3B">
      <w:pPr>
        <w:spacing w:after="0" w:line="240" w:lineRule="auto"/>
        <w:rPr>
          <w:rFonts w:ascii="Times New Roman" w:eastAsia="Times New Roman" w:hAnsi="Times New Roman" w:cs="Times New Roman"/>
          <w:i/>
          <w:sz w:val="28"/>
          <w:szCs w:val="28"/>
          <w:lang w:eastAsia="it-IT"/>
        </w:rPr>
      </w:pPr>
      <w:r w:rsidRPr="005138B8">
        <w:rPr>
          <w:rFonts w:ascii="Times New Roman" w:eastAsia="Times New Roman" w:hAnsi="Times New Roman" w:cs="Times New Roman"/>
          <w:i/>
          <w:color w:val="000000"/>
          <w:sz w:val="28"/>
          <w:szCs w:val="28"/>
          <w:lang w:eastAsia="it-IT"/>
        </w:rPr>
        <w:t>Fonti del documento</w:t>
      </w:r>
    </w:p>
    <w:p w:rsidR="00864B3B" w:rsidRPr="005138B8" w:rsidRDefault="00864B3B" w:rsidP="00864B3B">
      <w:pPr>
        <w:numPr>
          <w:ilvl w:val="0"/>
          <w:numId w:val="33"/>
        </w:numPr>
        <w:spacing w:before="240"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Embassy of the United States, Paris, Letter from Ambassador Charles E. Bohlen to McGeorge Bundy, 25 June 1964.</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5138B8" w:rsidRDefault="00864B3B" w:rsidP="00864B3B">
      <w:pPr>
        <w:numPr>
          <w:ilvl w:val="0"/>
          <w:numId w:val="33"/>
        </w:numPr>
        <w:spacing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*Record Group 59 – Central Foreign Policy Files – Folder 135 16 2-K, Correspondence with Ambassadors.</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5138B8" w:rsidRDefault="00864B3B" w:rsidP="00864B3B">
      <w:pPr>
        <w:numPr>
          <w:ilvl w:val="0"/>
          <w:numId w:val="33"/>
        </w:numPr>
        <w:spacing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Archivio: National Archives and Records Administration (NARA), College Park, MD.</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5138B8" w:rsidRDefault="00864B3B" w:rsidP="00864B3B">
      <w:pPr>
        <w:numPr>
          <w:ilvl w:val="0"/>
          <w:numId w:val="33"/>
        </w:numPr>
        <w:spacing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Status: SECRET – Declassified under E.O. 12356, Sec. 3.4.</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864B3B" w:rsidRDefault="00864B3B" w:rsidP="00864B3B">
      <w:pPr>
        <w:numPr>
          <w:ilvl w:val="0"/>
          <w:numId w:val="33"/>
        </w:numPr>
        <w:spacing w:after="240" w:line="240" w:lineRule="auto"/>
        <w:textAlignment w:val="baseline"/>
        <w:rPr>
          <w:rFonts w:ascii="Times New Roman" w:eastAsia="Times New Roman" w:hAnsi="Times New Roman" w:cs="Times New Roman"/>
          <w:color w:val="000000"/>
          <w:lang w:eastAsia="it-IT"/>
        </w:rPr>
      </w:pPr>
      <w:r w:rsidRPr="005138B8">
        <w:rPr>
          <w:rFonts w:ascii="Times New Roman" w:eastAsia="Times New Roman" w:hAnsi="Times New Roman" w:cs="Times New Roman"/>
          <w:color w:val="000000"/>
          <w:sz w:val="24"/>
          <w:szCs w:val="24"/>
          <w:lang w:eastAsia="it-IT"/>
        </w:rPr>
        <w:t>Partecipanti principali: Charles E. Bohlen, McGeorge Bundy, Robert Anderson, Charles de Gaulle.</w:t>
      </w:r>
      <w:r w:rsidRPr="005138B8">
        <w:rPr>
          <w:rFonts w:ascii="Times New Roman" w:eastAsia="Times New Roman" w:hAnsi="Times New Roman" w:cs="Times New Roman"/>
          <w:color w:val="000000"/>
          <w:sz w:val="24"/>
          <w:szCs w:val="24"/>
          <w:lang w:eastAsia="it-IT"/>
        </w:rPr>
        <w:br/>
      </w:r>
      <w:r w:rsidRPr="00864B3B">
        <w:rPr>
          <w:rFonts w:ascii="Times New Roman" w:eastAsia="Times New Roman" w:hAnsi="Times New Roman" w:cs="Times New Roman"/>
          <w:color w:val="000000"/>
          <w:lang w:eastAsia="it-IT"/>
        </w:rPr>
        <w:br/>
      </w:r>
    </w:p>
    <w:p w:rsidR="005138B8" w:rsidRDefault="005138B8">
      <w:pPr>
        <w:rPr>
          <w:rFonts w:ascii="Times New Roman" w:eastAsia="Times New Roman" w:hAnsi="Times New Roman" w:cs="Times New Roman"/>
          <w:b/>
          <w:bCs/>
          <w:color w:val="313131"/>
          <w:sz w:val="34"/>
          <w:szCs w:val="34"/>
          <w:lang w:eastAsia="it-IT"/>
        </w:rPr>
      </w:pPr>
      <w:r>
        <w:rPr>
          <w:rFonts w:ascii="Times New Roman" w:eastAsia="Times New Roman" w:hAnsi="Times New Roman" w:cs="Times New Roman"/>
          <w:b/>
          <w:bCs/>
          <w:color w:val="313131"/>
          <w:sz w:val="34"/>
          <w:szCs w:val="34"/>
          <w:lang w:eastAsia="it-IT"/>
        </w:rPr>
        <w:br w:type="page"/>
      </w:r>
    </w:p>
    <w:p w:rsidR="00864B3B" w:rsidRDefault="00864B3B" w:rsidP="00864B3B">
      <w:pPr>
        <w:spacing w:before="360" w:after="80" w:line="240" w:lineRule="auto"/>
        <w:outlineLvl w:val="1"/>
        <w:rPr>
          <w:rFonts w:ascii="Times New Roman" w:eastAsia="Times New Roman" w:hAnsi="Times New Roman" w:cs="Times New Roman"/>
          <w:b/>
          <w:bCs/>
          <w:color w:val="313131"/>
          <w:sz w:val="34"/>
          <w:szCs w:val="34"/>
          <w:lang w:eastAsia="it-IT"/>
        </w:rPr>
      </w:pPr>
      <w:r w:rsidRPr="00864B3B">
        <w:rPr>
          <w:rFonts w:ascii="Times New Roman" w:eastAsia="Times New Roman" w:hAnsi="Times New Roman" w:cs="Times New Roman"/>
          <w:b/>
          <w:bCs/>
          <w:color w:val="313131"/>
          <w:sz w:val="34"/>
          <w:szCs w:val="34"/>
          <w:lang w:eastAsia="it-IT"/>
        </w:rPr>
        <w:lastRenderedPageBreak/>
        <w:t>6 Documento: </w:t>
      </w:r>
    </w:p>
    <w:p w:rsidR="005138B8" w:rsidRPr="00864B3B" w:rsidRDefault="005138B8" w:rsidP="00864B3B">
      <w:pPr>
        <w:spacing w:before="360" w:after="80" w:line="240" w:lineRule="auto"/>
        <w:outlineLvl w:val="1"/>
        <w:rPr>
          <w:rFonts w:ascii="Times New Roman" w:eastAsia="Times New Roman" w:hAnsi="Times New Roman" w:cs="Times New Roman"/>
          <w:b/>
          <w:bCs/>
          <w:sz w:val="36"/>
          <w:szCs w:val="36"/>
          <w:lang w:eastAsia="it-IT"/>
        </w:rPr>
      </w:pPr>
    </w:p>
    <w:p w:rsidR="00864B3B" w:rsidRPr="005138B8" w:rsidRDefault="00864B3B" w:rsidP="00864B3B">
      <w:pPr>
        <w:spacing w:before="360" w:after="80" w:line="240" w:lineRule="auto"/>
        <w:outlineLvl w:val="1"/>
        <w:rPr>
          <w:rFonts w:ascii="Times New Roman" w:eastAsia="Times New Roman" w:hAnsi="Times New Roman" w:cs="Times New Roman"/>
          <w:b/>
          <w:bCs/>
          <w:i/>
          <w:sz w:val="28"/>
          <w:szCs w:val="28"/>
          <w:lang w:eastAsia="it-IT"/>
        </w:rPr>
      </w:pPr>
      <w:r w:rsidRPr="005138B8">
        <w:rPr>
          <w:rFonts w:ascii="Times New Roman" w:eastAsia="Times New Roman" w:hAnsi="Times New Roman" w:cs="Times New Roman"/>
          <w:i/>
          <w:color w:val="000000"/>
          <w:sz w:val="28"/>
          <w:szCs w:val="28"/>
          <w:lang w:eastAsia="it-IT"/>
        </w:rPr>
        <w:t>Indice degli estratti di fondo</w:t>
      </w:r>
    </w:p>
    <w:p w:rsidR="00864B3B" w:rsidRPr="005138B8" w:rsidRDefault="00864B3B" w:rsidP="00864B3B">
      <w:pPr>
        <w:spacing w:before="240" w:after="240" w:line="240" w:lineRule="auto"/>
        <w:rPr>
          <w:rFonts w:ascii="Times New Roman" w:eastAsia="Times New Roman" w:hAnsi="Times New Roman" w:cs="Times New Roman"/>
          <w:sz w:val="24"/>
          <w:szCs w:val="24"/>
          <w:lang w:val="en-US" w:eastAsia="it-IT"/>
        </w:rPr>
      </w:pPr>
      <w:r w:rsidRPr="005138B8">
        <w:rPr>
          <w:rFonts w:ascii="Times New Roman" w:eastAsia="Times New Roman" w:hAnsi="Times New Roman" w:cs="Times New Roman"/>
          <w:color w:val="000000"/>
          <w:sz w:val="24"/>
          <w:szCs w:val="24"/>
          <w:lang w:val="en-US" w:eastAsia="it-IT"/>
        </w:rPr>
        <w:t>Rif. archivistico: 05 795 ECIN 3 EEC – Memorandum of Conversation – 11 September 1964 – Vol. European Economic Community Affairs (RG 59, Department of State)</w:t>
      </w:r>
    </w:p>
    <w:p w:rsidR="00864B3B" w:rsidRPr="005138B8" w:rsidRDefault="00864B3B" w:rsidP="00864B3B">
      <w:pPr>
        <w:numPr>
          <w:ilvl w:val="0"/>
          <w:numId w:val="34"/>
        </w:numPr>
        <w:spacing w:before="240"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Titolo e classificazione: Memorandum of Conversation – LIMITED OFFICIAL USE</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4"/>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Data del documento: 11 settembre 1964</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4"/>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Luogo: Bruxelles (riunione informale presso la Commissione CEE)</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4"/>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Partecipanti:</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1"/>
          <w:numId w:val="34"/>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Prof. Walter Hallstein, Presidente della Commissione CEE</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1"/>
          <w:numId w:val="34"/>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Sicco Mansholt, Vicepresidente della Commissione e Commissario all’Agricoltura</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1"/>
          <w:numId w:val="34"/>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Ambassador William C. Tuthill, Rappresentante permanente degli Stati Uniti presso la CEE (USEC)</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1"/>
          <w:numId w:val="34"/>
        </w:numPr>
        <w:spacing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Deputy Assistant Secretary John M. Schaetzel, Bureau of European Affairs (Dipartimento di Stato USA)</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5138B8" w:rsidRDefault="00864B3B" w:rsidP="00864B3B">
      <w:pPr>
        <w:numPr>
          <w:ilvl w:val="1"/>
          <w:numId w:val="34"/>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Minister Richard Fessenden, Ambasciata USA a Bruxelles</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4"/>
        </w:numPr>
        <w:spacing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Oggetto: Various Community Topics – Post-Kennedy Round Discussions, US Investments, and Fusion of Executives</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5138B8" w:rsidRDefault="00864B3B" w:rsidP="00864B3B">
      <w:pPr>
        <w:numPr>
          <w:ilvl w:val="0"/>
          <w:numId w:val="34"/>
        </w:numPr>
        <w:spacing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Classificazione: LIMITED OFFICIAL USE – Declassified by NARA</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Default="00864B3B" w:rsidP="00864B3B">
      <w:pPr>
        <w:numPr>
          <w:ilvl w:val="0"/>
          <w:numId w:val="34"/>
        </w:numPr>
        <w:spacing w:after="240" w:line="240" w:lineRule="auto"/>
        <w:textAlignment w:val="baseline"/>
        <w:rPr>
          <w:rFonts w:ascii="Times New Roman" w:eastAsia="Times New Roman" w:hAnsi="Times New Roman" w:cs="Times New Roman"/>
          <w:color w:val="000000"/>
          <w:lang w:eastAsia="it-IT"/>
        </w:rPr>
      </w:pPr>
      <w:r w:rsidRPr="005138B8">
        <w:rPr>
          <w:rFonts w:ascii="Times New Roman" w:eastAsia="Times New Roman" w:hAnsi="Times New Roman" w:cs="Times New Roman"/>
          <w:color w:val="000000"/>
          <w:sz w:val="24"/>
          <w:szCs w:val="24"/>
          <w:lang w:eastAsia="it-IT"/>
        </w:rPr>
        <w:t>Numero di pagine: 3</w:t>
      </w:r>
      <w:r w:rsidRPr="005138B8">
        <w:rPr>
          <w:rFonts w:ascii="Times New Roman" w:eastAsia="Times New Roman" w:hAnsi="Times New Roman" w:cs="Times New Roman"/>
          <w:color w:val="000000"/>
          <w:sz w:val="24"/>
          <w:szCs w:val="24"/>
          <w:lang w:eastAsia="it-IT"/>
        </w:rPr>
        <w:br/>
      </w:r>
      <w:r w:rsidRPr="00864B3B">
        <w:rPr>
          <w:rFonts w:ascii="Times New Roman" w:eastAsia="Times New Roman" w:hAnsi="Times New Roman" w:cs="Times New Roman"/>
          <w:color w:val="000000"/>
          <w:lang w:eastAsia="it-IT"/>
        </w:rPr>
        <w:br/>
      </w:r>
    </w:p>
    <w:p w:rsidR="005138B8" w:rsidRPr="00864B3B" w:rsidRDefault="005138B8" w:rsidP="005138B8">
      <w:pPr>
        <w:spacing w:after="240" w:line="240" w:lineRule="auto"/>
        <w:textAlignment w:val="baseline"/>
        <w:rPr>
          <w:rFonts w:ascii="Times New Roman" w:eastAsia="Times New Roman" w:hAnsi="Times New Roman" w:cs="Times New Roman"/>
          <w:color w:val="000000"/>
          <w:lang w:eastAsia="it-IT"/>
        </w:rPr>
      </w:pPr>
    </w:p>
    <w:p w:rsidR="00864B3B" w:rsidRPr="005138B8" w:rsidRDefault="00864B3B" w:rsidP="00864B3B">
      <w:pPr>
        <w:spacing w:before="240" w:after="240" w:line="240" w:lineRule="auto"/>
        <w:rPr>
          <w:rFonts w:ascii="Times New Roman" w:eastAsia="Times New Roman" w:hAnsi="Times New Roman" w:cs="Times New Roman"/>
          <w:i/>
          <w:sz w:val="28"/>
          <w:szCs w:val="28"/>
          <w:lang w:eastAsia="it-IT"/>
        </w:rPr>
      </w:pPr>
      <w:r w:rsidRPr="005138B8">
        <w:rPr>
          <w:rFonts w:ascii="Times New Roman" w:eastAsia="Times New Roman" w:hAnsi="Times New Roman" w:cs="Times New Roman"/>
          <w:i/>
          <w:color w:val="000000"/>
          <w:sz w:val="28"/>
          <w:szCs w:val="28"/>
          <w:lang w:eastAsia="it-IT"/>
        </w:rPr>
        <w:lastRenderedPageBreak/>
        <w:t>Riferimento archivistico</w:t>
      </w:r>
    </w:p>
    <w:p w:rsidR="00864B3B" w:rsidRPr="005138B8" w:rsidRDefault="00864B3B" w:rsidP="00864B3B">
      <w:pPr>
        <w:numPr>
          <w:ilvl w:val="0"/>
          <w:numId w:val="35"/>
        </w:numPr>
        <w:spacing w:before="240"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Fondo: U.S. Department of State, Central Foreign Policy Files</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5138B8" w:rsidRDefault="00864B3B" w:rsidP="00864B3B">
      <w:pPr>
        <w:numPr>
          <w:ilvl w:val="0"/>
          <w:numId w:val="35"/>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Record Group: 59</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5"/>
        </w:numPr>
        <w:spacing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Serie: Economic Integration (ECIN) – European Economic Community (EEC)</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5138B8" w:rsidRDefault="00864B3B" w:rsidP="00864B3B">
      <w:pPr>
        <w:numPr>
          <w:ilvl w:val="0"/>
          <w:numId w:val="35"/>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Numero di documento: 795 ECIN 3 EEC</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5"/>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Origine: Missione degli Stati Uniti presso la CEE (USEC), Bruxelles</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5"/>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Data: 11 settembre 1964</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5"/>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Classificazione originale: LIMITED OFFICIAL USE</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5"/>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Stato del documento: Declassificato presso i National Archives and Records Administration (NARA)</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864B3B" w:rsidRDefault="00864B3B" w:rsidP="00864B3B">
      <w:pPr>
        <w:numPr>
          <w:ilvl w:val="0"/>
          <w:numId w:val="35"/>
        </w:numPr>
        <w:spacing w:after="240" w:line="240" w:lineRule="auto"/>
        <w:textAlignment w:val="baseline"/>
        <w:rPr>
          <w:rFonts w:ascii="Times New Roman" w:eastAsia="Times New Roman" w:hAnsi="Times New Roman" w:cs="Times New Roman"/>
          <w:color w:val="000000"/>
          <w:lang w:eastAsia="it-IT"/>
        </w:rPr>
      </w:pPr>
      <w:r w:rsidRPr="005138B8">
        <w:rPr>
          <w:rFonts w:ascii="Times New Roman" w:eastAsia="Times New Roman" w:hAnsi="Times New Roman" w:cs="Times New Roman"/>
          <w:color w:val="000000"/>
          <w:sz w:val="24"/>
          <w:szCs w:val="24"/>
          <w:lang w:eastAsia="it-IT"/>
        </w:rPr>
        <w:t>Collocazione archivistica: Lyndon B. Johnson Presidential Library / RG 59</w:t>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spacing w:before="240" w:after="240" w:line="240" w:lineRule="auto"/>
        <w:rPr>
          <w:rFonts w:ascii="Times New Roman" w:eastAsia="Times New Roman" w:hAnsi="Times New Roman" w:cs="Times New Roman"/>
          <w:i/>
          <w:sz w:val="28"/>
          <w:szCs w:val="28"/>
          <w:lang w:eastAsia="it-IT"/>
        </w:rPr>
      </w:pPr>
      <w:r w:rsidRPr="005138B8">
        <w:rPr>
          <w:rFonts w:ascii="Times New Roman" w:eastAsia="Times New Roman" w:hAnsi="Times New Roman" w:cs="Times New Roman"/>
          <w:i/>
          <w:color w:val="000000"/>
          <w:sz w:val="28"/>
          <w:szCs w:val="28"/>
          <w:lang w:eastAsia="it-IT"/>
        </w:rPr>
        <w:t>Estratto narrativo</w:t>
      </w:r>
    </w:p>
    <w:p w:rsidR="00864B3B" w:rsidRPr="005138B8" w:rsidRDefault="00864B3B" w:rsidP="00864B3B">
      <w:pPr>
        <w:spacing w:before="240" w:after="240" w:line="240" w:lineRule="auto"/>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000000"/>
          <w:sz w:val="24"/>
          <w:szCs w:val="24"/>
          <w:lang w:eastAsia="it-IT"/>
        </w:rPr>
        <w:t>Questo memorandum di conversazione riassume una discussione informale tra alti funzionari americani e dirigenti della Commissione Europea, svoltasi dopo una cena di lavoro a Bruxelles l’11 settembre 1964.</w:t>
      </w:r>
    </w:p>
    <w:p w:rsidR="00864B3B" w:rsidRPr="005138B8" w:rsidRDefault="00864B3B" w:rsidP="00864B3B">
      <w:pPr>
        <w:spacing w:before="240" w:after="240" w:line="240" w:lineRule="auto"/>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000000"/>
          <w:sz w:val="24"/>
          <w:szCs w:val="24"/>
          <w:lang w:eastAsia="it-IT"/>
        </w:rPr>
        <w:t>Oltre al Kennedy Round (trattato separatamente in un altro rapporto), vennero affrontati tre temi principali:</w:t>
      </w:r>
    </w:p>
    <w:p w:rsidR="00864B3B" w:rsidRPr="005138B8" w:rsidRDefault="00864B3B" w:rsidP="00864B3B">
      <w:pPr>
        <w:numPr>
          <w:ilvl w:val="0"/>
          <w:numId w:val="36"/>
        </w:numPr>
        <w:spacing w:before="240"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Sovrapproduzione agricola e tensioni nel settore rurale francese.</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t xml:space="preserve"> Il Vicepresidente Mansholt segnalò che la Comunità stava per registrare un raccolto eccezionale di cereali, con un aumento del 10% rispetto alla media. Paradossalmente, il buon andamento generale del settore accentuava il malcontento di alcuni produttori francesi, in particolare di carne, che accusavano la CEE di penalizzarli rispetto ai partner tedeschi e olandesi.</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6"/>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Fusione degli esecutivi comunitari (EEC–Euratom–CECA).</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t xml:space="preserve"> Il Presidente Hallstein si dichiarò moderatamente ottimista circa un accordo politico </w:t>
      </w:r>
      <w:r w:rsidRPr="005138B8">
        <w:rPr>
          <w:rFonts w:ascii="Times New Roman" w:eastAsia="Times New Roman" w:hAnsi="Times New Roman" w:cs="Times New Roman"/>
          <w:color w:val="000000"/>
          <w:sz w:val="24"/>
          <w:szCs w:val="24"/>
          <w:lang w:eastAsia="it-IT"/>
        </w:rPr>
        <w:lastRenderedPageBreak/>
        <w:t>imminente sulla fusione delle tre istituzioni. Notò che la Francia, tramite il ministro Couve de Murville, aveva espresso un sostegno deciso, probabilmente – osservò ironicamente – per “colpire l’Alta Autorità” della CECA, percepita come troppo sovranazionale.</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6"/>
        </w:numPr>
        <w:spacing w:after="24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Preoccupazioni europee sugli investimenti americani.</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t xml:space="preserve"> John Schaetzel sollevò la questione della crescente presenza di grandi multinazionali statunitensi in Europa, che generava diffidenze psicologiche e timori di “americanizzazione economica”. Propose una ricerca congiunta USA–CEE per analizzare in modo trasparente l’impatto reale degli investimenti americani.</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t xml:space="preserve"> Hallstein e Mansholt accolsero l’idea positivamente, riconoscendo che il problema, inizialmente circoscritto alla Francia, si stava estendendo anche alla Germania Ovest.</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spacing w:before="240" w:after="240" w:line="240" w:lineRule="auto"/>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000000"/>
          <w:sz w:val="24"/>
          <w:szCs w:val="24"/>
          <w:lang w:eastAsia="it-IT"/>
        </w:rPr>
        <w:t>Il documento si chiude con un commento positivo di Hallstein sulla lista delle “eccezioni” del Kennedy Round, lodando l’efficienza della Commissione, pur ammettendo che i governi nazionali avrebbero potuto modificare il risultato finale.</w:t>
      </w:r>
    </w:p>
    <w:p w:rsidR="005138B8" w:rsidRDefault="005138B8" w:rsidP="00864B3B">
      <w:pPr>
        <w:spacing w:before="240" w:after="240" w:line="240" w:lineRule="auto"/>
        <w:rPr>
          <w:rFonts w:ascii="Times New Roman" w:eastAsia="Times New Roman" w:hAnsi="Times New Roman" w:cs="Times New Roman"/>
          <w:i/>
          <w:color w:val="000000"/>
          <w:sz w:val="28"/>
          <w:szCs w:val="28"/>
          <w:lang w:eastAsia="it-IT"/>
        </w:rPr>
      </w:pPr>
    </w:p>
    <w:p w:rsidR="00864B3B" w:rsidRPr="005138B8" w:rsidRDefault="00864B3B" w:rsidP="00864B3B">
      <w:pPr>
        <w:spacing w:before="240" w:after="240" w:line="240" w:lineRule="auto"/>
        <w:rPr>
          <w:rFonts w:ascii="Times New Roman" w:eastAsia="Times New Roman" w:hAnsi="Times New Roman" w:cs="Times New Roman"/>
          <w:i/>
          <w:sz w:val="28"/>
          <w:szCs w:val="28"/>
          <w:lang w:eastAsia="it-IT"/>
        </w:rPr>
      </w:pPr>
      <w:r w:rsidRPr="005138B8">
        <w:rPr>
          <w:rFonts w:ascii="Times New Roman" w:eastAsia="Times New Roman" w:hAnsi="Times New Roman" w:cs="Times New Roman"/>
          <w:i/>
          <w:color w:val="000000"/>
          <w:sz w:val="28"/>
          <w:szCs w:val="28"/>
          <w:lang w:eastAsia="it-IT"/>
        </w:rPr>
        <w:t>Identificazione archivistica</w:t>
      </w:r>
    </w:p>
    <w:p w:rsidR="00864B3B" w:rsidRPr="005138B8" w:rsidRDefault="00864B3B" w:rsidP="00864B3B">
      <w:pPr>
        <w:numPr>
          <w:ilvl w:val="0"/>
          <w:numId w:val="37"/>
        </w:numPr>
        <w:spacing w:before="240"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Tipo di documento: Memorandum of Conversation (resoconto diplomatico)</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7"/>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Numero di protocollo: 795 ECIN 3 EEC</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7"/>
        </w:numPr>
        <w:spacing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Origine: USEC (United States Mission to the European Communities), Bruxelles</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5138B8" w:rsidRDefault="00864B3B" w:rsidP="00864B3B">
      <w:pPr>
        <w:numPr>
          <w:ilvl w:val="0"/>
          <w:numId w:val="37"/>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Data: 11 settembre 1964</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7"/>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Classificazione: LIMITED OFFICIAL USE</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7"/>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Distribuzione interna: Ambasciata USA a Bruxelles; Dipartimento di Stato (Ufficio per gli Affari Europei e Commerciali)</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5138B8" w:rsidRPr="005138B8" w:rsidRDefault="00864B3B" w:rsidP="00864B3B">
      <w:pPr>
        <w:numPr>
          <w:ilvl w:val="0"/>
          <w:numId w:val="37"/>
        </w:numPr>
        <w:spacing w:after="240" w:line="240" w:lineRule="auto"/>
        <w:textAlignment w:val="baseline"/>
        <w:rPr>
          <w:rFonts w:ascii="Times New Roman" w:eastAsia="Times New Roman" w:hAnsi="Times New Roman" w:cs="Times New Roman"/>
          <w:color w:val="000000"/>
          <w:lang w:eastAsia="it-IT"/>
        </w:rPr>
      </w:pPr>
      <w:r w:rsidRPr="005138B8">
        <w:rPr>
          <w:rFonts w:ascii="Times New Roman" w:eastAsia="Times New Roman" w:hAnsi="Times New Roman" w:cs="Times New Roman"/>
          <w:color w:val="000000"/>
          <w:sz w:val="24"/>
          <w:szCs w:val="24"/>
          <w:lang w:eastAsia="it-IT"/>
        </w:rPr>
        <w:t>Declassificazione: Autorizzata da NARA</w:t>
      </w:r>
    </w:p>
    <w:p w:rsidR="00864B3B" w:rsidRPr="00864B3B" w:rsidRDefault="00864B3B" w:rsidP="005138B8">
      <w:pPr>
        <w:spacing w:after="240" w:line="240" w:lineRule="auto"/>
        <w:textAlignment w:val="baseline"/>
        <w:rPr>
          <w:rFonts w:ascii="Times New Roman" w:eastAsia="Times New Roman" w:hAnsi="Times New Roman" w:cs="Times New Roman"/>
          <w:color w:val="000000"/>
          <w:lang w:eastAsia="it-IT"/>
        </w:rPr>
      </w:pPr>
      <w:r w:rsidRPr="005138B8">
        <w:rPr>
          <w:rFonts w:ascii="Times New Roman" w:eastAsia="Times New Roman" w:hAnsi="Times New Roman" w:cs="Times New Roman"/>
          <w:color w:val="000000"/>
          <w:sz w:val="24"/>
          <w:szCs w:val="24"/>
          <w:lang w:eastAsia="it-IT"/>
        </w:rPr>
        <w:br/>
      </w:r>
      <w:r w:rsidRPr="00864B3B">
        <w:rPr>
          <w:rFonts w:ascii="Times New Roman" w:eastAsia="Times New Roman" w:hAnsi="Times New Roman" w:cs="Times New Roman"/>
          <w:color w:val="000000"/>
          <w:lang w:eastAsia="it-IT"/>
        </w:rPr>
        <w:br/>
      </w:r>
    </w:p>
    <w:p w:rsidR="00864B3B" w:rsidRPr="005138B8" w:rsidRDefault="00864B3B" w:rsidP="00864B3B">
      <w:pPr>
        <w:spacing w:before="240" w:after="240" w:line="240" w:lineRule="auto"/>
        <w:rPr>
          <w:rFonts w:ascii="Times New Roman" w:eastAsia="Times New Roman" w:hAnsi="Times New Roman" w:cs="Times New Roman"/>
          <w:i/>
          <w:sz w:val="28"/>
          <w:szCs w:val="28"/>
          <w:lang w:eastAsia="it-IT"/>
        </w:rPr>
      </w:pPr>
      <w:r w:rsidRPr="005138B8">
        <w:rPr>
          <w:rFonts w:ascii="Times New Roman" w:eastAsia="Times New Roman" w:hAnsi="Times New Roman" w:cs="Times New Roman"/>
          <w:i/>
          <w:color w:val="000000"/>
          <w:sz w:val="28"/>
          <w:szCs w:val="28"/>
          <w:lang w:eastAsia="it-IT"/>
        </w:rPr>
        <w:lastRenderedPageBreak/>
        <w:t>Riduzione contestualizzata del contenuto principale con riferimenti storico–geopolitici</w:t>
      </w:r>
    </w:p>
    <w:p w:rsidR="00864B3B" w:rsidRPr="005138B8" w:rsidRDefault="00864B3B" w:rsidP="00864B3B">
      <w:pPr>
        <w:spacing w:before="240" w:after="240" w:line="240" w:lineRule="auto"/>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000000"/>
          <w:sz w:val="24"/>
          <w:szCs w:val="24"/>
          <w:lang w:eastAsia="it-IT"/>
        </w:rPr>
        <w:t>Nel settembre 1964, l’integrazione europea stava attraversando una fase cruciale. Dopo il veto francese al Regno Unito (1963), la Comunità Economica Europea cercava di rafforzare la propria struttura istituzionale con la fusione degli esecutivi (attuata poi nel 1967) e di partecipare ai negoziati multilaterali del Kennedy Round nel quadro del GATT.</w:t>
      </w:r>
    </w:p>
    <w:p w:rsidR="00864B3B" w:rsidRPr="005138B8" w:rsidRDefault="00864B3B" w:rsidP="00864B3B">
      <w:pPr>
        <w:spacing w:before="240" w:after="240" w:line="240" w:lineRule="auto"/>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000000"/>
          <w:sz w:val="24"/>
          <w:szCs w:val="24"/>
          <w:lang w:eastAsia="it-IT"/>
        </w:rPr>
        <w:t>Gli Stati Uniti, sotto la Presidenza Johnson, mantenevano un interesse strategico nel sostenere l’integrazione economica europea, vista come pilastro politico dell’Alleanza Atlantica. Tuttavia, cresceva anche la preoccupazione per il potere economico delle imprese americane in Europa, che rischiava di generare tensioni politiche con Bruxelles e Parigi.</w:t>
      </w:r>
    </w:p>
    <w:p w:rsidR="00864B3B" w:rsidRPr="005138B8" w:rsidRDefault="00864B3B" w:rsidP="00864B3B">
      <w:pPr>
        <w:spacing w:before="240" w:after="240" w:line="240" w:lineRule="auto"/>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000000"/>
          <w:sz w:val="24"/>
          <w:szCs w:val="24"/>
          <w:lang w:eastAsia="it-IT"/>
        </w:rPr>
        <w:t>Il memorandum rivela tre aspetti chiave della diplomazia economica americana:</w:t>
      </w:r>
    </w:p>
    <w:p w:rsidR="00864B3B" w:rsidRPr="005138B8" w:rsidRDefault="00864B3B" w:rsidP="00864B3B">
      <w:pPr>
        <w:numPr>
          <w:ilvl w:val="0"/>
          <w:numId w:val="38"/>
        </w:numPr>
        <w:spacing w:before="240"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l’attenzione a mantenere un dialogo tecnico e politico continuo con la Commissione CEE;</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8"/>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la consapevolezza delle reazioni psicologiche europee all’influenza economica americana;</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8"/>
        </w:numPr>
        <w:spacing w:after="24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la volontà di prevenire conflitti commerciali promuovendo analisi condivise e cooperazione istituzionale.</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Default="00864B3B" w:rsidP="00864B3B">
      <w:pPr>
        <w:spacing w:before="240" w:after="240" w:line="240" w:lineRule="auto"/>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Inoltre, il riferimento al malcontento agricolo francese anticipa le tensioni che porteranno, un anno dopo, alla “politica della sedia vuota” di De Gaulle (1965), preludio alla crisi della CEE.</w:t>
      </w:r>
    </w:p>
    <w:p w:rsidR="005138B8" w:rsidRPr="005138B8" w:rsidRDefault="005138B8" w:rsidP="00864B3B">
      <w:pPr>
        <w:spacing w:before="240" w:after="240" w:line="240" w:lineRule="auto"/>
        <w:rPr>
          <w:rFonts w:ascii="Times New Roman" w:eastAsia="Times New Roman" w:hAnsi="Times New Roman" w:cs="Times New Roman"/>
          <w:sz w:val="24"/>
          <w:szCs w:val="24"/>
          <w:lang w:eastAsia="it-IT"/>
        </w:rPr>
      </w:pPr>
    </w:p>
    <w:p w:rsidR="00864B3B" w:rsidRPr="005138B8" w:rsidRDefault="00864B3B" w:rsidP="00864B3B">
      <w:pPr>
        <w:spacing w:before="240" w:after="240" w:line="240" w:lineRule="auto"/>
        <w:rPr>
          <w:rFonts w:ascii="Times New Roman" w:eastAsia="Times New Roman" w:hAnsi="Times New Roman" w:cs="Times New Roman"/>
          <w:i/>
          <w:sz w:val="28"/>
          <w:szCs w:val="28"/>
          <w:lang w:eastAsia="it-IT"/>
        </w:rPr>
      </w:pPr>
      <w:r w:rsidRPr="005138B8">
        <w:rPr>
          <w:rFonts w:ascii="Times New Roman" w:eastAsia="Times New Roman" w:hAnsi="Times New Roman" w:cs="Times New Roman"/>
          <w:i/>
          <w:color w:val="000000"/>
          <w:sz w:val="28"/>
          <w:szCs w:val="28"/>
          <w:lang w:eastAsia="it-IT"/>
        </w:rPr>
        <w:t>Traduzione del testo (con note contestuali)</w:t>
      </w: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Durante una conversazione informale dopo cena, sono stati affrontati diversi temi oltre al Kennedy Round.</w:t>
      </w:r>
    </w:p>
    <w:p w:rsidR="00864B3B" w:rsidRPr="005138B8" w:rsidRDefault="00864B3B" w:rsidP="00864B3B">
      <w:pPr>
        <w:spacing w:after="0" w:line="240" w:lineRule="auto"/>
        <w:rPr>
          <w:rFonts w:ascii="Times New Roman" w:eastAsia="Times New Roman" w:hAnsi="Times New Roman" w:cs="Times New Roman"/>
          <w:sz w:val="24"/>
          <w:szCs w:val="24"/>
          <w:lang w:eastAsia="it-IT"/>
        </w:rPr>
      </w:pP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Raccolto agricolo eccezionale:</w:t>
      </w: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Il Vicepresidente Mansholt ha riferito che la Comunità si attende un raccolto record di cereali (8–10% in più del normale). Ha aggiunto che la situazione agricola è generalmente positiva, tranne che in Francia, dove gli allevatori di carne mostrano forte insoddisfazione verso il Mercato Comune.</w:t>
      </w:r>
    </w:p>
    <w:p w:rsidR="00864B3B" w:rsidRPr="005138B8" w:rsidRDefault="00864B3B" w:rsidP="00864B3B">
      <w:pPr>
        <w:spacing w:after="0" w:line="240" w:lineRule="auto"/>
        <w:rPr>
          <w:rFonts w:ascii="Times New Roman" w:eastAsia="Times New Roman" w:hAnsi="Times New Roman" w:cs="Times New Roman"/>
          <w:sz w:val="24"/>
          <w:szCs w:val="24"/>
          <w:lang w:eastAsia="it-IT"/>
        </w:rPr>
      </w:pP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Fusione degli esecutivi</w:t>
      </w:r>
      <w:r w:rsidR="005138B8">
        <w:rPr>
          <w:rStyle w:val="Rimandonotaapidipagina"/>
          <w:rFonts w:ascii="Times New Roman" w:eastAsia="Times New Roman" w:hAnsi="Times New Roman" w:cs="Times New Roman"/>
          <w:color w:val="111111"/>
          <w:sz w:val="24"/>
          <w:szCs w:val="24"/>
          <w:lang w:eastAsia="it-IT"/>
        </w:rPr>
        <w:footnoteReference w:id="7"/>
      </w:r>
      <w:r w:rsidRPr="005138B8">
        <w:rPr>
          <w:rFonts w:ascii="Times New Roman" w:eastAsia="Times New Roman" w:hAnsi="Times New Roman" w:cs="Times New Roman"/>
          <w:color w:val="111111"/>
          <w:sz w:val="24"/>
          <w:szCs w:val="24"/>
          <w:lang w:eastAsia="it-IT"/>
        </w:rPr>
        <w:t>:</w:t>
      </w: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Il Presidente Hallstein ha riferito dell’incontro con il Comitato politico del Parlamento europeo sulla fusione delle istituzioni comunitarie. Si è detto cautamente ottimista, sottolineando che anche la Francia sostiene il progetto. “Una teoria,” ha aggiunto ironicamente, “è che De Gaulle voglia eliminare l’Alta Autorità, che sulla carta ha poteri troppo sovranazionali.”</w:t>
      </w:r>
    </w:p>
    <w:p w:rsidR="00864B3B" w:rsidRPr="005138B8" w:rsidRDefault="00864B3B" w:rsidP="00864B3B">
      <w:pPr>
        <w:spacing w:after="0" w:line="240" w:lineRule="auto"/>
        <w:rPr>
          <w:rFonts w:ascii="Times New Roman" w:eastAsia="Times New Roman" w:hAnsi="Times New Roman" w:cs="Times New Roman"/>
          <w:sz w:val="24"/>
          <w:szCs w:val="24"/>
          <w:lang w:eastAsia="it-IT"/>
        </w:rPr>
      </w:pP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Investimenti americani:</w:t>
      </w: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lastRenderedPageBreak/>
        <w:t>Il Vice Segretario Schaetzel ha espresso preoccupazione per il risentimento europeo verso i grandi investimenti USA. Ha proposto uno studio congiunto USA–CEE per analizzarne gli effetti, prevenendo future tensioni. Hallstein e Mansholt hanno condiviso la proposta, riconoscendo la natura soprattutto psicologica del problema.</w:t>
      </w:r>
    </w:p>
    <w:p w:rsidR="00864B3B" w:rsidRPr="005138B8" w:rsidRDefault="00864B3B" w:rsidP="00864B3B">
      <w:pPr>
        <w:spacing w:after="0" w:line="240" w:lineRule="auto"/>
        <w:rPr>
          <w:rFonts w:ascii="Times New Roman" w:eastAsia="Times New Roman" w:hAnsi="Times New Roman" w:cs="Times New Roman"/>
          <w:sz w:val="24"/>
          <w:szCs w:val="24"/>
          <w:lang w:eastAsia="it-IT"/>
        </w:rPr>
      </w:pP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Lista delle eccezioni:</w:t>
      </w:r>
    </w:p>
    <w:p w:rsidR="00864B3B" w:rsidRDefault="00864B3B" w:rsidP="00864B3B">
      <w:pPr>
        <w:spacing w:after="0" w:line="240" w:lineRule="auto"/>
        <w:ind w:left="440"/>
        <w:rPr>
          <w:rFonts w:ascii="Times New Roman" w:eastAsia="Times New Roman" w:hAnsi="Times New Roman" w:cs="Times New Roman"/>
          <w:color w:val="111111"/>
          <w:sz w:val="24"/>
          <w:szCs w:val="24"/>
          <w:lang w:eastAsia="it-IT"/>
        </w:rPr>
      </w:pPr>
      <w:r w:rsidRPr="005138B8">
        <w:rPr>
          <w:rFonts w:ascii="Times New Roman" w:eastAsia="Times New Roman" w:hAnsi="Times New Roman" w:cs="Times New Roman"/>
          <w:color w:val="111111"/>
          <w:sz w:val="24"/>
          <w:szCs w:val="24"/>
          <w:lang w:eastAsia="it-IT"/>
        </w:rPr>
        <w:t>Hallstein ha lodato il lavoro della Commissione per la redazione della lista delle eccezioni del Kennedy Round, pur ammettendo che i governi nazionali potrebbero modificarne i risultati.</w:t>
      </w:r>
    </w:p>
    <w:p w:rsidR="005138B8" w:rsidRPr="005138B8" w:rsidRDefault="005138B8" w:rsidP="00864B3B">
      <w:pPr>
        <w:spacing w:after="0" w:line="240" w:lineRule="auto"/>
        <w:ind w:left="440"/>
        <w:rPr>
          <w:rFonts w:ascii="Times New Roman" w:eastAsia="Times New Roman" w:hAnsi="Times New Roman" w:cs="Times New Roman"/>
          <w:sz w:val="24"/>
          <w:szCs w:val="24"/>
          <w:lang w:eastAsia="it-IT"/>
        </w:rPr>
      </w:pPr>
    </w:p>
    <w:p w:rsidR="00864B3B" w:rsidRPr="005138B8" w:rsidRDefault="00864B3B" w:rsidP="00864B3B">
      <w:pPr>
        <w:spacing w:before="240" w:after="240" w:line="240" w:lineRule="auto"/>
        <w:rPr>
          <w:rFonts w:ascii="Times New Roman" w:eastAsia="Times New Roman" w:hAnsi="Times New Roman" w:cs="Times New Roman"/>
          <w:i/>
          <w:sz w:val="28"/>
          <w:szCs w:val="28"/>
          <w:lang w:eastAsia="it-IT"/>
        </w:rPr>
      </w:pPr>
      <w:r w:rsidRPr="005138B8">
        <w:rPr>
          <w:rFonts w:ascii="Times New Roman" w:eastAsia="Times New Roman" w:hAnsi="Times New Roman" w:cs="Times New Roman"/>
          <w:i/>
          <w:color w:val="000000"/>
          <w:sz w:val="28"/>
          <w:szCs w:val="28"/>
          <w:lang w:eastAsia="it-IT"/>
        </w:rPr>
        <w:t>Valore del documento riguardo la storia applicata e degli affari esteri</w:t>
      </w:r>
    </w:p>
    <w:p w:rsidR="00864B3B" w:rsidRPr="005138B8" w:rsidRDefault="00864B3B" w:rsidP="00864B3B">
      <w:pPr>
        <w:spacing w:before="240" w:after="240" w:line="240" w:lineRule="auto"/>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000000"/>
          <w:sz w:val="24"/>
          <w:szCs w:val="24"/>
          <w:lang w:eastAsia="it-IT"/>
        </w:rPr>
        <w:t>Il documento ha un elevato valore analitico e diplomatico, poiché fornisce uno spaccato realistico delle relazioni economiche e politiche transatlantiche durante la Presidenza Johnson.</w:t>
      </w:r>
    </w:p>
    <w:p w:rsidR="00864B3B" w:rsidRPr="005138B8" w:rsidRDefault="00864B3B" w:rsidP="00864B3B">
      <w:pPr>
        <w:numPr>
          <w:ilvl w:val="0"/>
          <w:numId w:val="39"/>
        </w:numPr>
        <w:spacing w:before="240"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Dimostra la centralità della Commissione CEE come interlocutore tecnico degli Stati Uniti, accanto ai governi nazionali.</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9"/>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Riflette il mutamento dell’approccio americano: da promotore politico dell’integrazione a gestore pragmatico dei suoi effetti economici.</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9"/>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Documenta le prime tensioni strutturali tra Washington e Bruxelles sul tema delle multinazionali americane, che diventeranno un nodo costante negli anni Settanta.</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39"/>
        </w:numPr>
        <w:spacing w:after="24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Anticipa indirettamente la crisi franco–europea del 1965, segnalando il malcontento agricolo e le contraddizioni interne della politica comunitaria.</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Default="00864B3B" w:rsidP="00864B3B">
      <w:pPr>
        <w:spacing w:before="240" w:after="240" w:line="240" w:lineRule="auto"/>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In termini di storia applicata, rappresenta un esempio di “diplomazia economica multilivello”, in cui la cooperazione tra attori istituzionali (Commissione, governi, ambasciate) funge da strumento di stabilizzazione politica.</w:t>
      </w:r>
    </w:p>
    <w:p w:rsidR="005138B8" w:rsidRPr="005138B8" w:rsidRDefault="005138B8" w:rsidP="00864B3B">
      <w:pPr>
        <w:spacing w:before="240" w:after="240" w:line="240" w:lineRule="auto"/>
        <w:rPr>
          <w:rFonts w:ascii="Times New Roman" w:eastAsia="Times New Roman" w:hAnsi="Times New Roman" w:cs="Times New Roman"/>
          <w:sz w:val="24"/>
          <w:szCs w:val="24"/>
          <w:lang w:eastAsia="it-IT"/>
        </w:rPr>
      </w:pPr>
    </w:p>
    <w:p w:rsidR="00864B3B" w:rsidRPr="005138B8" w:rsidRDefault="00864B3B" w:rsidP="00864B3B">
      <w:pPr>
        <w:spacing w:before="240" w:after="240" w:line="240" w:lineRule="auto"/>
        <w:rPr>
          <w:rFonts w:ascii="Times New Roman" w:eastAsia="Times New Roman" w:hAnsi="Times New Roman" w:cs="Times New Roman"/>
          <w:i/>
          <w:sz w:val="28"/>
          <w:szCs w:val="28"/>
          <w:lang w:eastAsia="it-IT"/>
        </w:rPr>
      </w:pPr>
      <w:r w:rsidRPr="005138B8">
        <w:rPr>
          <w:rFonts w:ascii="Times New Roman" w:eastAsia="Times New Roman" w:hAnsi="Times New Roman" w:cs="Times New Roman"/>
          <w:i/>
          <w:color w:val="000000"/>
          <w:sz w:val="28"/>
          <w:szCs w:val="28"/>
          <w:lang w:eastAsia="it-IT"/>
        </w:rPr>
        <w:t>Fonti del documento</w:t>
      </w:r>
    </w:p>
    <w:p w:rsidR="00864B3B" w:rsidRPr="005138B8" w:rsidRDefault="00864B3B" w:rsidP="00864B3B">
      <w:pPr>
        <w:numPr>
          <w:ilvl w:val="0"/>
          <w:numId w:val="40"/>
        </w:numPr>
        <w:spacing w:before="240"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U.S. Department of State, Memorandum of Conversation, “Various Community Topics,” 11 September 1964.</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5138B8" w:rsidRDefault="00864B3B" w:rsidP="00864B3B">
      <w:pPr>
        <w:numPr>
          <w:ilvl w:val="0"/>
          <w:numId w:val="40"/>
        </w:numPr>
        <w:spacing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*Record Group 59 – Central Foreign Policy Files – Folder 795 ECIN 3 EEC.</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5138B8" w:rsidRDefault="00864B3B" w:rsidP="00864B3B">
      <w:pPr>
        <w:numPr>
          <w:ilvl w:val="0"/>
          <w:numId w:val="40"/>
        </w:numPr>
        <w:spacing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Archivio: National Archives and Records Administration (NARA), College Park, MD.</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5138B8" w:rsidRDefault="00864B3B" w:rsidP="00864B3B">
      <w:pPr>
        <w:numPr>
          <w:ilvl w:val="0"/>
          <w:numId w:val="40"/>
        </w:numPr>
        <w:spacing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lastRenderedPageBreak/>
        <w:t>Status: LIMITED OFFICIAL USE – Declassified by NARA.</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864B3B" w:rsidRDefault="00864B3B" w:rsidP="00864B3B">
      <w:pPr>
        <w:numPr>
          <w:ilvl w:val="0"/>
          <w:numId w:val="40"/>
        </w:numPr>
        <w:spacing w:after="240" w:line="240" w:lineRule="auto"/>
        <w:textAlignment w:val="baseline"/>
        <w:rPr>
          <w:rFonts w:ascii="Times New Roman" w:eastAsia="Times New Roman" w:hAnsi="Times New Roman" w:cs="Times New Roman"/>
          <w:color w:val="000000"/>
          <w:lang w:val="en-US" w:eastAsia="it-IT"/>
        </w:rPr>
      </w:pPr>
      <w:r w:rsidRPr="005138B8">
        <w:rPr>
          <w:rFonts w:ascii="Times New Roman" w:eastAsia="Times New Roman" w:hAnsi="Times New Roman" w:cs="Times New Roman"/>
          <w:color w:val="000000"/>
          <w:sz w:val="24"/>
          <w:szCs w:val="24"/>
          <w:lang w:val="en-US" w:eastAsia="it-IT"/>
        </w:rPr>
        <w:t>Partecipanti principali: Walter Hallstein, Sicco Mansholt, William C. Tuthill, John M. Schaetzel, Richard Fessenden.</w:t>
      </w:r>
      <w:r w:rsidRPr="005138B8">
        <w:rPr>
          <w:rFonts w:ascii="Times New Roman" w:eastAsia="Times New Roman" w:hAnsi="Times New Roman" w:cs="Times New Roman"/>
          <w:color w:val="000000"/>
          <w:sz w:val="24"/>
          <w:szCs w:val="24"/>
          <w:lang w:val="en-US" w:eastAsia="it-IT"/>
        </w:rPr>
        <w:br/>
      </w:r>
    </w:p>
    <w:p w:rsidR="00864B3B" w:rsidRPr="00864B3B" w:rsidRDefault="00864B3B" w:rsidP="00864B3B">
      <w:pPr>
        <w:spacing w:before="360" w:after="80" w:line="240" w:lineRule="auto"/>
        <w:outlineLvl w:val="1"/>
        <w:rPr>
          <w:rFonts w:ascii="Times New Roman" w:eastAsia="Times New Roman" w:hAnsi="Times New Roman" w:cs="Times New Roman"/>
          <w:b/>
          <w:bCs/>
          <w:sz w:val="36"/>
          <w:szCs w:val="36"/>
          <w:lang w:eastAsia="it-IT"/>
        </w:rPr>
      </w:pPr>
      <w:r w:rsidRPr="00864B3B">
        <w:rPr>
          <w:rFonts w:ascii="Times New Roman" w:eastAsia="Times New Roman" w:hAnsi="Times New Roman" w:cs="Times New Roman"/>
          <w:b/>
          <w:bCs/>
          <w:color w:val="313131"/>
          <w:sz w:val="34"/>
          <w:szCs w:val="34"/>
          <w:lang w:eastAsia="it-IT"/>
        </w:rPr>
        <w:t>7 Documento: </w:t>
      </w:r>
    </w:p>
    <w:p w:rsidR="005138B8" w:rsidRDefault="005138B8" w:rsidP="00864B3B">
      <w:pPr>
        <w:spacing w:before="360" w:after="80" w:line="240" w:lineRule="auto"/>
        <w:outlineLvl w:val="1"/>
        <w:rPr>
          <w:rFonts w:ascii="Times New Roman" w:eastAsia="Times New Roman" w:hAnsi="Times New Roman" w:cs="Times New Roman"/>
          <w:i/>
          <w:color w:val="000000"/>
          <w:sz w:val="28"/>
          <w:szCs w:val="28"/>
          <w:lang w:eastAsia="it-IT"/>
        </w:rPr>
      </w:pPr>
    </w:p>
    <w:p w:rsidR="00864B3B" w:rsidRPr="005138B8" w:rsidRDefault="00864B3B" w:rsidP="00864B3B">
      <w:pPr>
        <w:spacing w:before="360" w:after="80" w:line="240" w:lineRule="auto"/>
        <w:outlineLvl w:val="1"/>
        <w:rPr>
          <w:rFonts w:ascii="Times New Roman" w:eastAsia="Times New Roman" w:hAnsi="Times New Roman" w:cs="Times New Roman"/>
          <w:b/>
          <w:bCs/>
          <w:i/>
          <w:sz w:val="28"/>
          <w:szCs w:val="28"/>
          <w:lang w:eastAsia="it-IT"/>
        </w:rPr>
      </w:pPr>
      <w:r w:rsidRPr="005138B8">
        <w:rPr>
          <w:rFonts w:ascii="Times New Roman" w:eastAsia="Times New Roman" w:hAnsi="Times New Roman" w:cs="Times New Roman"/>
          <w:i/>
          <w:color w:val="000000"/>
          <w:sz w:val="28"/>
          <w:szCs w:val="28"/>
          <w:lang w:eastAsia="it-IT"/>
        </w:rPr>
        <w:t>Indice degli estratti di fondo</w:t>
      </w:r>
    </w:p>
    <w:p w:rsidR="00864B3B" w:rsidRPr="005138B8" w:rsidRDefault="00864B3B" w:rsidP="00864B3B">
      <w:pPr>
        <w:spacing w:before="240" w:after="240" w:line="240" w:lineRule="auto"/>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000000"/>
          <w:sz w:val="24"/>
          <w:szCs w:val="24"/>
          <w:lang w:eastAsia="it-IT"/>
        </w:rPr>
        <w:t>Rif. archivistico: 04 795 ECIN 3 EEC – Memorandum – 10 November 1964 – Vol. European Economic Community Affairs (RG 59, Department of State)</w:t>
      </w:r>
    </w:p>
    <w:p w:rsidR="00864B3B" w:rsidRPr="005138B8" w:rsidRDefault="00864B3B" w:rsidP="00864B3B">
      <w:pPr>
        <w:numPr>
          <w:ilvl w:val="0"/>
          <w:numId w:val="41"/>
        </w:numPr>
        <w:spacing w:before="240"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Titolo e classificazione: U.S. Government Memorandum – German Proposals on Political Union and Strengthening the EEC – CONFIDENTIAL</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5138B8" w:rsidRDefault="00864B3B" w:rsidP="00864B3B">
      <w:pPr>
        <w:numPr>
          <w:ilvl w:val="0"/>
          <w:numId w:val="41"/>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Data del documento: 10 novembre 1964</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1"/>
        </w:numPr>
        <w:spacing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Mittente: Deane R. Hinton (EUR/RPE – Office of European Regional Political and Economic Affairs)</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5138B8" w:rsidRDefault="00864B3B" w:rsidP="00864B3B">
      <w:pPr>
        <w:numPr>
          <w:ilvl w:val="0"/>
          <w:numId w:val="41"/>
        </w:numPr>
        <w:spacing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Destinatario: J. Robert Schaetzel (Deputy Assistant Secretary for European Affairs)</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5138B8" w:rsidRDefault="00864B3B" w:rsidP="00864B3B">
      <w:pPr>
        <w:numPr>
          <w:ilvl w:val="0"/>
          <w:numId w:val="41"/>
        </w:numPr>
        <w:spacing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Oggetto: German Proposals for Political Union and Development of the European Communities</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5138B8" w:rsidRDefault="00864B3B" w:rsidP="00864B3B">
      <w:pPr>
        <w:numPr>
          <w:ilvl w:val="0"/>
          <w:numId w:val="41"/>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Classificazione: CONFIDENTIAL – Declassified by NARA</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864B3B" w:rsidRDefault="00864B3B" w:rsidP="00864B3B">
      <w:pPr>
        <w:numPr>
          <w:ilvl w:val="0"/>
          <w:numId w:val="41"/>
        </w:numPr>
        <w:spacing w:after="240" w:line="240" w:lineRule="auto"/>
        <w:textAlignment w:val="baseline"/>
        <w:rPr>
          <w:rFonts w:ascii="Times New Roman" w:eastAsia="Times New Roman" w:hAnsi="Times New Roman" w:cs="Times New Roman"/>
          <w:color w:val="000000"/>
          <w:lang w:eastAsia="it-IT"/>
        </w:rPr>
      </w:pPr>
      <w:r w:rsidRPr="005138B8">
        <w:rPr>
          <w:rFonts w:ascii="Times New Roman" w:eastAsia="Times New Roman" w:hAnsi="Times New Roman" w:cs="Times New Roman"/>
          <w:color w:val="000000"/>
          <w:sz w:val="24"/>
          <w:szCs w:val="24"/>
          <w:lang w:eastAsia="it-IT"/>
        </w:rPr>
        <w:t>Numero di pagine: 3</w:t>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spacing w:before="240" w:after="240" w:line="240" w:lineRule="auto"/>
        <w:rPr>
          <w:rFonts w:ascii="Times New Roman" w:eastAsia="Times New Roman" w:hAnsi="Times New Roman" w:cs="Times New Roman"/>
          <w:i/>
          <w:sz w:val="28"/>
          <w:szCs w:val="28"/>
          <w:lang w:eastAsia="it-IT"/>
        </w:rPr>
      </w:pPr>
      <w:r w:rsidRPr="005138B8">
        <w:rPr>
          <w:rFonts w:ascii="Times New Roman" w:eastAsia="Times New Roman" w:hAnsi="Times New Roman" w:cs="Times New Roman"/>
          <w:i/>
          <w:color w:val="000000"/>
          <w:sz w:val="28"/>
          <w:szCs w:val="28"/>
          <w:lang w:eastAsia="it-IT"/>
        </w:rPr>
        <w:t>Riferimento archivistico</w:t>
      </w:r>
    </w:p>
    <w:p w:rsidR="00864B3B" w:rsidRPr="005138B8" w:rsidRDefault="00864B3B" w:rsidP="00864B3B">
      <w:pPr>
        <w:numPr>
          <w:ilvl w:val="0"/>
          <w:numId w:val="42"/>
        </w:numPr>
        <w:spacing w:before="240"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Fondo: U.S. Department of State, Central Foreign Policy Files</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5138B8" w:rsidRDefault="00864B3B" w:rsidP="00864B3B">
      <w:pPr>
        <w:numPr>
          <w:ilvl w:val="0"/>
          <w:numId w:val="42"/>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Record Group: 59</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2"/>
        </w:numPr>
        <w:spacing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lastRenderedPageBreak/>
        <w:t>Serie: Economic Integration (ECIN) – European Economic Community (EEC)</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5138B8" w:rsidRDefault="00864B3B" w:rsidP="00864B3B">
      <w:pPr>
        <w:numPr>
          <w:ilvl w:val="0"/>
          <w:numId w:val="42"/>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Numero di documento: 795 ECIN 3 EEC</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2"/>
        </w:numPr>
        <w:spacing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Origine: Bureau of European Affairs, Washington D.C.</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5138B8" w:rsidRDefault="00864B3B" w:rsidP="00864B3B">
      <w:pPr>
        <w:numPr>
          <w:ilvl w:val="0"/>
          <w:numId w:val="42"/>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Data: 10 novembre 1964</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2"/>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Classificazione originale: CONFIDENTIAL</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2"/>
        </w:numPr>
        <w:spacing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Collocazione archivistica: Lyndon B. Johnson Presidential Library / National Archives and Records Administration (NARA), RG 59</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864B3B" w:rsidRDefault="00864B3B" w:rsidP="00864B3B">
      <w:pPr>
        <w:numPr>
          <w:ilvl w:val="0"/>
          <w:numId w:val="42"/>
        </w:numPr>
        <w:spacing w:after="240" w:line="240" w:lineRule="auto"/>
        <w:textAlignment w:val="baseline"/>
        <w:rPr>
          <w:rFonts w:ascii="Times New Roman" w:eastAsia="Times New Roman" w:hAnsi="Times New Roman" w:cs="Times New Roman"/>
          <w:color w:val="000000"/>
          <w:lang w:eastAsia="it-IT"/>
        </w:rPr>
      </w:pPr>
      <w:r w:rsidRPr="005138B8">
        <w:rPr>
          <w:rFonts w:ascii="Times New Roman" w:eastAsia="Times New Roman" w:hAnsi="Times New Roman" w:cs="Times New Roman"/>
          <w:color w:val="000000"/>
          <w:sz w:val="24"/>
          <w:szCs w:val="24"/>
          <w:lang w:eastAsia="it-IT"/>
        </w:rPr>
        <w:t>Declassificazione: Autorizzata da NARA ai sensi dell’E.O. 11652</w:t>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spacing w:before="240" w:after="240" w:line="240" w:lineRule="auto"/>
        <w:rPr>
          <w:rFonts w:ascii="Times New Roman" w:eastAsia="Times New Roman" w:hAnsi="Times New Roman" w:cs="Times New Roman"/>
          <w:i/>
          <w:sz w:val="28"/>
          <w:szCs w:val="28"/>
          <w:lang w:eastAsia="it-IT"/>
        </w:rPr>
      </w:pPr>
      <w:r w:rsidRPr="005138B8">
        <w:rPr>
          <w:rFonts w:ascii="Times New Roman" w:eastAsia="Times New Roman" w:hAnsi="Times New Roman" w:cs="Times New Roman"/>
          <w:i/>
          <w:color w:val="000000"/>
          <w:sz w:val="28"/>
          <w:szCs w:val="28"/>
          <w:lang w:eastAsia="it-IT"/>
        </w:rPr>
        <w:t>Estratto narrativo</w:t>
      </w:r>
    </w:p>
    <w:p w:rsidR="00864B3B" w:rsidRPr="005138B8" w:rsidRDefault="00864B3B" w:rsidP="00864B3B">
      <w:pPr>
        <w:spacing w:before="240" w:after="240" w:line="240" w:lineRule="auto"/>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000000"/>
          <w:sz w:val="24"/>
          <w:szCs w:val="24"/>
          <w:lang w:eastAsia="it-IT"/>
        </w:rPr>
        <w:t>Il memorandum, redatto da Deane R. Hinton del Dipartimento di Stato e indirizzato a J. Robert Schaetzel, riassume e commenta le nuove proposte tedesche per il rilancio dell’integrazione europea nel tardo 1964.</w:t>
      </w:r>
    </w:p>
    <w:p w:rsidR="00864B3B" w:rsidRPr="005138B8" w:rsidRDefault="00864B3B" w:rsidP="00864B3B">
      <w:pPr>
        <w:spacing w:before="240" w:after="240" w:line="240" w:lineRule="auto"/>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000000"/>
          <w:sz w:val="24"/>
          <w:szCs w:val="24"/>
          <w:lang w:eastAsia="it-IT"/>
        </w:rPr>
        <w:t>Il documento analizza un piano tedesco articolato in due sezioni principali:</w:t>
      </w:r>
    </w:p>
    <w:p w:rsidR="00864B3B" w:rsidRPr="005138B8" w:rsidRDefault="00864B3B" w:rsidP="00864B3B">
      <w:pPr>
        <w:numPr>
          <w:ilvl w:val="0"/>
          <w:numId w:val="43"/>
        </w:numPr>
        <w:spacing w:before="240"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L’unione politica (Political Union), volta a rilanciare un processo intergovernativo di coordinamento politico tra i Sei;</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3"/>
        </w:numPr>
        <w:spacing w:after="24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Lo sviluppo delle Comunità (Development of the Communities), una piattaforma ambiziosa per rafforzare la CEE su basi economiche e istituzionali.</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spacing w:before="240" w:after="240" w:line="240" w:lineRule="auto"/>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000000"/>
          <w:sz w:val="24"/>
          <w:szCs w:val="24"/>
          <w:lang w:eastAsia="it-IT"/>
        </w:rPr>
        <w:t>Hinton sottolinea come il piano rappresenti un tentativo della Repubblica Federale Tedesca di riaffermare la propria leadership nel processo di integrazione europea, all’indomani della crisi di fiducia interna seguita al veto di De Gaulle sull’ingresso britannico (1963) e alla diminuzione dell’influenza americana in Europa.</w:t>
      </w:r>
    </w:p>
    <w:p w:rsidR="00864B3B" w:rsidRDefault="00864B3B" w:rsidP="00864B3B">
      <w:pPr>
        <w:spacing w:before="240" w:after="240" w:line="240" w:lineRule="auto"/>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L’autore evidenzia il carattere duale e contraddittorio del progetto: da un lato, un’impostazione intergovernativa “anestetica” per l’unione politica, e dall’altro una visione marcatamente sovranazionale per l’evoluzione della CEE.</w:t>
      </w:r>
    </w:p>
    <w:p w:rsidR="005138B8" w:rsidRDefault="005138B8" w:rsidP="00864B3B">
      <w:pPr>
        <w:spacing w:before="240" w:after="240" w:line="240" w:lineRule="auto"/>
        <w:rPr>
          <w:rFonts w:ascii="Times New Roman" w:eastAsia="Times New Roman" w:hAnsi="Times New Roman" w:cs="Times New Roman"/>
          <w:color w:val="000000"/>
          <w:sz w:val="24"/>
          <w:szCs w:val="24"/>
          <w:lang w:eastAsia="it-IT"/>
        </w:rPr>
      </w:pPr>
    </w:p>
    <w:p w:rsidR="005138B8" w:rsidRPr="005138B8" w:rsidRDefault="005138B8" w:rsidP="00864B3B">
      <w:pPr>
        <w:spacing w:before="240" w:after="240" w:line="240" w:lineRule="auto"/>
        <w:rPr>
          <w:rFonts w:ascii="Times New Roman" w:eastAsia="Times New Roman" w:hAnsi="Times New Roman" w:cs="Times New Roman"/>
          <w:sz w:val="24"/>
          <w:szCs w:val="24"/>
          <w:lang w:eastAsia="it-IT"/>
        </w:rPr>
      </w:pPr>
    </w:p>
    <w:p w:rsidR="00864B3B" w:rsidRPr="005138B8" w:rsidRDefault="00864B3B" w:rsidP="00864B3B">
      <w:pPr>
        <w:spacing w:before="240" w:after="240" w:line="240" w:lineRule="auto"/>
        <w:rPr>
          <w:rFonts w:ascii="Times New Roman" w:eastAsia="Times New Roman" w:hAnsi="Times New Roman" w:cs="Times New Roman"/>
          <w:i/>
          <w:sz w:val="28"/>
          <w:szCs w:val="28"/>
          <w:lang w:eastAsia="it-IT"/>
        </w:rPr>
      </w:pPr>
      <w:r w:rsidRPr="005138B8">
        <w:rPr>
          <w:rFonts w:ascii="Times New Roman" w:eastAsia="Times New Roman" w:hAnsi="Times New Roman" w:cs="Times New Roman"/>
          <w:i/>
          <w:color w:val="000000"/>
          <w:sz w:val="28"/>
          <w:szCs w:val="28"/>
          <w:lang w:eastAsia="it-IT"/>
        </w:rPr>
        <w:lastRenderedPageBreak/>
        <w:t>Identificazione archivistica</w:t>
      </w:r>
    </w:p>
    <w:p w:rsidR="00864B3B" w:rsidRPr="005138B8" w:rsidRDefault="00864B3B" w:rsidP="00864B3B">
      <w:pPr>
        <w:numPr>
          <w:ilvl w:val="0"/>
          <w:numId w:val="44"/>
        </w:numPr>
        <w:spacing w:before="240"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Tipo di documento: Memorandum interno di analisi politica</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4"/>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Numero di protocollo: 795 ECIN 3 EEC</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4"/>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Autore: Deane R. Hinton, EUR/RPE</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4"/>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Destinatario: J. Robert Schaetzel, Deputy Assistant Secretary</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4"/>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Classificazione: CONFIDENTIAL</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4"/>
        </w:numPr>
        <w:spacing w:after="0" w:line="240" w:lineRule="auto"/>
        <w:textAlignment w:val="baseline"/>
        <w:rPr>
          <w:rFonts w:ascii="Times New Roman" w:eastAsia="Times New Roman" w:hAnsi="Times New Roman" w:cs="Times New Roman"/>
          <w:color w:val="000000"/>
          <w:sz w:val="24"/>
          <w:szCs w:val="24"/>
          <w:lang w:val="en-US" w:eastAsia="it-IT"/>
        </w:rPr>
      </w:pPr>
      <w:r w:rsidRPr="005138B8">
        <w:rPr>
          <w:rFonts w:ascii="Times New Roman" w:eastAsia="Times New Roman" w:hAnsi="Times New Roman" w:cs="Times New Roman"/>
          <w:color w:val="000000"/>
          <w:sz w:val="24"/>
          <w:szCs w:val="24"/>
          <w:lang w:val="en-US" w:eastAsia="it-IT"/>
        </w:rPr>
        <w:t>Origine: U.S. Department of State – Bureau of European Affairs</w:t>
      </w:r>
      <w:r w:rsidRPr="005138B8">
        <w:rPr>
          <w:rFonts w:ascii="Times New Roman" w:eastAsia="Times New Roman" w:hAnsi="Times New Roman" w:cs="Times New Roman"/>
          <w:color w:val="000000"/>
          <w:sz w:val="24"/>
          <w:szCs w:val="24"/>
          <w:lang w:val="en-US" w:eastAsia="it-IT"/>
        </w:rPr>
        <w:br/>
      </w:r>
      <w:r w:rsidRPr="005138B8">
        <w:rPr>
          <w:rFonts w:ascii="Times New Roman" w:eastAsia="Times New Roman" w:hAnsi="Times New Roman" w:cs="Times New Roman"/>
          <w:color w:val="000000"/>
          <w:sz w:val="24"/>
          <w:szCs w:val="24"/>
          <w:lang w:val="en-US" w:eastAsia="it-IT"/>
        </w:rPr>
        <w:br/>
      </w:r>
    </w:p>
    <w:p w:rsidR="00864B3B" w:rsidRPr="00864B3B" w:rsidRDefault="00864B3B" w:rsidP="00864B3B">
      <w:pPr>
        <w:numPr>
          <w:ilvl w:val="0"/>
          <w:numId w:val="44"/>
        </w:numPr>
        <w:spacing w:after="240" w:line="240" w:lineRule="auto"/>
        <w:textAlignment w:val="baseline"/>
        <w:rPr>
          <w:rFonts w:ascii="Times New Roman" w:eastAsia="Times New Roman" w:hAnsi="Times New Roman" w:cs="Times New Roman"/>
          <w:color w:val="000000"/>
          <w:lang w:eastAsia="it-IT"/>
        </w:rPr>
      </w:pPr>
      <w:r w:rsidRPr="005138B8">
        <w:rPr>
          <w:rFonts w:ascii="Times New Roman" w:eastAsia="Times New Roman" w:hAnsi="Times New Roman" w:cs="Times New Roman"/>
          <w:color w:val="000000"/>
          <w:sz w:val="24"/>
          <w:szCs w:val="24"/>
          <w:lang w:eastAsia="it-IT"/>
        </w:rPr>
        <w:t>Declassificazione: NARA – RG 59</w:t>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spacing w:before="240" w:after="240" w:line="240" w:lineRule="auto"/>
        <w:rPr>
          <w:rFonts w:ascii="Times New Roman" w:eastAsia="Times New Roman" w:hAnsi="Times New Roman" w:cs="Times New Roman"/>
          <w:i/>
          <w:sz w:val="28"/>
          <w:szCs w:val="28"/>
          <w:lang w:eastAsia="it-IT"/>
        </w:rPr>
      </w:pPr>
      <w:r w:rsidRPr="005138B8">
        <w:rPr>
          <w:rFonts w:ascii="Times New Roman" w:eastAsia="Times New Roman" w:hAnsi="Times New Roman" w:cs="Times New Roman"/>
          <w:i/>
          <w:color w:val="000000"/>
          <w:sz w:val="28"/>
          <w:szCs w:val="28"/>
          <w:lang w:eastAsia="it-IT"/>
        </w:rPr>
        <w:t>Riduzione contestualizzata del contenuto principale con riferimenti storico–geopolitici</w:t>
      </w:r>
    </w:p>
    <w:p w:rsidR="00864B3B" w:rsidRPr="005138B8" w:rsidRDefault="00864B3B" w:rsidP="00864B3B">
      <w:pPr>
        <w:spacing w:before="240" w:after="240" w:line="240" w:lineRule="auto"/>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000000"/>
          <w:sz w:val="24"/>
          <w:szCs w:val="24"/>
          <w:lang w:eastAsia="it-IT"/>
        </w:rPr>
        <w:t>Nel novembre 1964, l’Europa dei Sei (Francia, Germania Ovest, Italia, Belgio, Paesi Bassi e Lussemburgo) attraversava una fase di incertezza politica e di revisione dei propri obiettivi istituzionali.</w:t>
      </w:r>
    </w:p>
    <w:p w:rsidR="00864B3B" w:rsidRPr="005138B8" w:rsidRDefault="00864B3B" w:rsidP="00864B3B">
      <w:pPr>
        <w:spacing w:before="240" w:after="240" w:line="240" w:lineRule="auto"/>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000000"/>
          <w:sz w:val="24"/>
          <w:szCs w:val="24"/>
          <w:lang w:eastAsia="it-IT"/>
        </w:rPr>
        <w:t>Il cancelliere tedesco Ludwig Erhard, succeduto ad Adenauer, cercava di rilanciare il progetto europeo attraverso una proposta di Unione politica e di rafforzamento della CEE, con l’obiettivo di contrastare la leadership francese e consolidare la posizione tedesca come attore europeo centrale.</w:t>
      </w:r>
    </w:p>
    <w:p w:rsidR="00864B3B" w:rsidRPr="005138B8" w:rsidRDefault="00864B3B" w:rsidP="00864B3B">
      <w:pPr>
        <w:spacing w:before="240" w:after="240" w:line="240" w:lineRule="auto"/>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000000"/>
          <w:sz w:val="24"/>
          <w:szCs w:val="24"/>
          <w:lang w:eastAsia="it-IT"/>
        </w:rPr>
        <w:t>La prima parte della proposta – “Political Union” – prevedeva:</w:t>
      </w:r>
    </w:p>
    <w:p w:rsidR="00864B3B" w:rsidRPr="005138B8" w:rsidRDefault="00864B3B" w:rsidP="00864B3B">
      <w:pPr>
        <w:numPr>
          <w:ilvl w:val="0"/>
          <w:numId w:val="45"/>
        </w:numPr>
        <w:spacing w:before="240"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la stesura di un executive agreement tra i Sei per elaborare un futuro trattato d’unione;</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5"/>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consultazioni regolari in materia di politica estera, militare e culturale;</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5"/>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partecipazione dei capi di Stato e dei ministri alle riunioni di coordinamento;</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5"/>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creazione di un Comitato consultivo con funzioni di segretariato intergovernativo;</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5"/>
        </w:numPr>
        <w:spacing w:after="24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cooperazione parlamentare e consultazione preventiva sulle decisioni principali.</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t xml:space="preserve"> Il testo affermava esplicitamente che tale cooperazione “avrebbe rafforzato l’Alleanza </w:t>
      </w:r>
      <w:r w:rsidRPr="005138B8">
        <w:rPr>
          <w:rFonts w:ascii="Times New Roman" w:eastAsia="Times New Roman" w:hAnsi="Times New Roman" w:cs="Times New Roman"/>
          <w:color w:val="000000"/>
          <w:sz w:val="24"/>
          <w:szCs w:val="24"/>
          <w:lang w:eastAsia="it-IT"/>
        </w:rPr>
        <w:lastRenderedPageBreak/>
        <w:t>Atlantica”.</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spacing w:before="240" w:after="240" w:line="240" w:lineRule="auto"/>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000000"/>
          <w:sz w:val="24"/>
          <w:szCs w:val="24"/>
          <w:lang w:eastAsia="it-IT"/>
        </w:rPr>
        <w:t>La seconda parte – “Development of the Communities” – era molto più avanzata e ambiziosa. Proponeva:</w:t>
      </w:r>
    </w:p>
    <w:p w:rsidR="00864B3B" w:rsidRPr="005138B8" w:rsidRDefault="00864B3B" w:rsidP="00864B3B">
      <w:pPr>
        <w:numPr>
          <w:ilvl w:val="0"/>
          <w:numId w:val="46"/>
        </w:numPr>
        <w:spacing w:before="240"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Rimozione delle frontiere fiscali e completamento del mercato comune;</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6"/>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Accelerazione della Politica Agricola Comune (PAC);</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6"/>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Integrazione economica più stretta, con “dibattiti congiunturali regolari” e decisioni comuni di politica economica;</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6"/>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Autonomia finanziaria comunitaria e controllo parlamentare del bilancio;</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6"/>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Estensione delle competenze delle Comunità e adattamento dei trattati;</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6"/>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Cooperazione monetaria e armonizzazione delle politiche di bilancio;</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6"/>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Fusione dei trattati e rafforzamento dei poteri del Parlamento europeo;</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6"/>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Politica commerciale comune (inclusa la creazione di una procedura anti-dumping e un ambasciatore CEE presso l’EFTA);</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6"/>
        </w:numPr>
        <w:spacing w:after="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Coordinamento verso i paesi a economia statale (URSS e blocco orientale) e politica africana unificata;</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numPr>
          <w:ilvl w:val="0"/>
          <w:numId w:val="46"/>
        </w:numPr>
        <w:spacing w:after="240" w:line="240" w:lineRule="auto"/>
        <w:textAlignment w:val="baseline"/>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Successo del Kennedy Round, con obiettivi di riduzione tariffaria del 50% e limitate eccezioni.</w:t>
      </w:r>
      <w:r w:rsidRPr="005138B8">
        <w:rPr>
          <w:rFonts w:ascii="Times New Roman" w:eastAsia="Times New Roman" w:hAnsi="Times New Roman" w:cs="Times New Roman"/>
          <w:color w:val="000000"/>
          <w:sz w:val="24"/>
          <w:szCs w:val="24"/>
          <w:lang w:eastAsia="it-IT"/>
        </w:rPr>
        <w:br/>
      </w:r>
      <w:r w:rsidRPr="005138B8">
        <w:rPr>
          <w:rFonts w:ascii="Times New Roman" w:eastAsia="Times New Roman" w:hAnsi="Times New Roman" w:cs="Times New Roman"/>
          <w:color w:val="000000"/>
          <w:sz w:val="24"/>
          <w:szCs w:val="24"/>
          <w:lang w:eastAsia="it-IT"/>
        </w:rPr>
        <w:br/>
      </w:r>
    </w:p>
    <w:p w:rsidR="00864B3B" w:rsidRPr="005138B8" w:rsidRDefault="00864B3B" w:rsidP="00864B3B">
      <w:pPr>
        <w:spacing w:before="240" w:after="240" w:line="240" w:lineRule="auto"/>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000000"/>
          <w:sz w:val="24"/>
          <w:szCs w:val="24"/>
          <w:lang w:eastAsia="it-IT"/>
        </w:rPr>
        <w:t>Hinton giudica la prima parte “un’offerta anodina, senza vera spinta politica”, mentre considera la seconda “una chiara e quasi monnettiana chiamata all’azione”.</w:t>
      </w:r>
    </w:p>
    <w:p w:rsidR="00864B3B" w:rsidRDefault="00864B3B" w:rsidP="00864B3B">
      <w:pPr>
        <w:spacing w:before="240" w:after="240" w:line="240" w:lineRule="auto"/>
        <w:rPr>
          <w:rFonts w:ascii="Times New Roman" w:eastAsia="Times New Roman" w:hAnsi="Times New Roman" w:cs="Times New Roman"/>
          <w:color w:val="000000"/>
          <w:sz w:val="24"/>
          <w:szCs w:val="24"/>
          <w:lang w:eastAsia="it-IT"/>
        </w:rPr>
      </w:pPr>
      <w:r w:rsidRPr="005138B8">
        <w:rPr>
          <w:rFonts w:ascii="Times New Roman" w:eastAsia="Times New Roman" w:hAnsi="Times New Roman" w:cs="Times New Roman"/>
          <w:color w:val="000000"/>
          <w:sz w:val="24"/>
          <w:szCs w:val="24"/>
          <w:lang w:eastAsia="it-IT"/>
        </w:rPr>
        <w:t>Egli conclude che le proposte tedesche, pur non costituendo un piano definitivo, rappresentano un contributo costruttivo e meritano il sostegno americano, pur mantenendo prudenza diplomatica per non apparire come un’ingerenza diretta.</w:t>
      </w:r>
    </w:p>
    <w:p w:rsidR="005138B8" w:rsidRPr="005138B8" w:rsidRDefault="005138B8" w:rsidP="00864B3B">
      <w:pPr>
        <w:spacing w:before="240" w:after="240" w:line="240" w:lineRule="auto"/>
        <w:rPr>
          <w:rFonts w:ascii="Times New Roman" w:eastAsia="Times New Roman" w:hAnsi="Times New Roman" w:cs="Times New Roman"/>
          <w:sz w:val="24"/>
          <w:szCs w:val="24"/>
          <w:lang w:eastAsia="it-IT"/>
        </w:rPr>
      </w:pPr>
    </w:p>
    <w:p w:rsidR="00864B3B" w:rsidRPr="005138B8" w:rsidRDefault="00864B3B" w:rsidP="00864B3B">
      <w:pPr>
        <w:spacing w:before="240" w:after="240" w:line="240" w:lineRule="auto"/>
        <w:rPr>
          <w:rFonts w:ascii="Times New Roman" w:eastAsia="Times New Roman" w:hAnsi="Times New Roman" w:cs="Times New Roman"/>
          <w:i/>
          <w:sz w:val="28"/>
          <w:szCs w:val="28"/>
          <w:lang w:eastAsia="it-IT"/>
        </w:rPr>
      </w:pPr>
      <w:r w:rsidRPr="005138B8">
        <w:rPr>
          <w:rFonts w:ascii="Times New Roman" w:eastAsia="Times New Roman" w:hAnsi="Times New Roman" w:cs="Times New Roman"/>
          <w:i/>
          <w:color w:val="000000"/>
          <w:sz w:val="28"/>
          <w:szCs w:val="28"/>
          <w:lang w:eastAsia="it-IT"/>
        </w:rPr>
        <w:lastRenderedPageBreak/>
        <w:t>Traduzione del testo (con note contestuali)</w:t>
      </w: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Le proposte tedesche</w:t>
      </w:r>
      <w:r w:rsidR="00432DD0">
        <w:rPr>
          <w:rStyle w:val="Rimandonotaapidipagina"/>
          <w:rFonts w:ascii="Times New Roman" w:eastAsia="Times New Roman" w:hAnsi="Times New Roman" w:cs="Times New Roman"/>
          <w:color w:val="111111"/>
          <w:sz w:val="24"/>
          <w:szCs w:val="24"/>
          <w:lang w:eastAsia="it-IT"/>
        </w:rPr>
        <w:footnoteReference w:id="8"/>
      </w:r>
      <w:r w:rsidRPr="005138B8">
        <w:rPr>
          <w:rFonts w:ascii="Times New Roman" w:eastAsia="Times New Roman" w:hAnsi="Times New Roman" w:cs="Times New Roman"/>
          <w:color w:val="111111"/>
          <w:sz w:val="24"/>
          <w:szCs w:val="24"/>
          <w:lang w:eastAsia="it-IT"/>
        </w:rPr>
        <w:t>, di cui non possediamo ancora il testo ufficiale, sono articolate in due parti: un piano di unione politica e un programma per lo sviluppo della CEE.</w:t>
      </w:r>
    </w:p>
    <w:p w:rsidR="00864B3B" w:rsidRPr="005138B8" w:rsidRDefault="00864B3B" w:rsidP="00864B3B">
      <w:pPr>
        <w:spacing w:after="0" w:line="240" w:lineRule="auto"/>
        <w:rPr>
          <w:rFonts w:ascii="Times New Roman" w:eastAsia="Times New Roman" w:hAnsi="Times New Roman" w:cs="Times New Roman"/>
          <w:sz w:val="24"/>
          <w:szCs w:val="24"/>
          <w:lang w:eastAsia="it-IT"/>
        </w:rPr>
      </w:pP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La parte politica prevede un accordo esecutivo per avviare la stesura di un trattato, consultazioni regolari in materia di politica estera e militare, partecipazione dei capi di Stato e di governo, e la creazione di un comitato consultivo incaricato di redigere il testo. L’obiettivo dichiarato è che la cooperazione europea “rafforzi l’Alleanza Atlantica”. Tuttavia, l’impostazione intergovernativa rende il documento modesto e separato dalle proposte più dinamiche per lo sviluppo comunitario.</w:t>
      </w:r>
    </w:p>
    <w:p w:rsidR="00864B3B" w:rsidRPr="005138B8" w:rsidRDefault="00864B3B" w:rsidP="00864B3B">
      <w:pPr>
        <w:spacing w:after="0" w:line="240" w:lineRule="auto"/>
        <w:rPr>
          <w:rFonts w:ascii="Times New Roman" w:eastAsia="Times New Roman" w:hAnsi="Times New Roman" w:cs="Times New Roman"/>
          <w:sz w:val="24"/>
          <w:szCs w:val="24"/>
          <w:lang w:eastAsia="it-IT"/>
        </w:rPr>
      </w:pP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La seconda parte è invece un piano d’azione concreto per espandere l’attività comunitaria in tutti i campi: eliminazione delle frontiere fiscali, completamento della PAC, coordinamento delle politiche economiche e monetarie, poteri più ampi al Parlamento europeo, autonomia di bilancio e rafforzamento della politica commerciale comune.</w:t>
      </w:r>
    </w:p>
    <w:p w:rsidR="00864B3B" w:rsidRPr="005138B8" w:rsidRDefault="00864B3B" w:rsidP="00864B3B">
      <w:pPr>
        <w:spacing w:after="0" w:line="240" w:lineRule="auto"/>
        <w:rPr>
          <w:rFonts w:ascii="Times New Roman" w:eastAsia="Times New Roman" w:hAnsi="Times New Roman" w:cs="Times New Roman"/>
          <w:sz w:val="24"/>
          <w:szCs w:val="24"/>
          <w:lang w:eastAsia="it-IT"/>
        </w:rPr>
      </w:pP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Degna di nota è la proposta di armonizzazione monetaria e di regole “oggettive” per evitare squilibri tra le economie nazionali. L’insistenza sull’estensione delle competenze comunitarie e sull’incremento dei poteri parlamentari colloca la Germania nel campo federalista insieme all’Italia, isolando ulteriormente la Francia.</w:t>
      </w:r>
    </w:p>
    <w:p w:rsidR="00864B3B" w:rsidRPr="005138B8" w:rsidRDefault="00864B3B" w:rsidP="00864B3B">
      <w:pPr>
        <w:spacing w:after="0" w:line="240" w:lineRule="auto"/>
        <w:rPr>
          <w:rFonts w:ascii="Times New Roman" w:eastAsia="Times New Roman" w:hAnsi="Times New Roman" w:cs="Times New Roman"/>
          <w:sz w:val="24"/>
          <w:szCs w:val="24"/>
          <w:lang w:eastAsia="it-IT"/>
        </w:rPr>
      </w:pPr>
    </w:p>
    <w:p w:rsidR="00864B3B" w:rsidRPr="005138B8" w:rsidRDefault="00864B3B" w:rsidP="00864B3B">
      <w:pPr>
        <w:spacing w:after="0" w:line="240" w:lineRule="auto"/>
        <w:ind w:left="440"/>
        <w:rPr>
          <w:rFonts w:ascii="Times New Roman" w:eastAsia="Times New Roman" w:hAnsi="Times New Roman" w:cs="Times New Roman"/>
          <w:sz w:val="24"/>
          <w:szCs w:val="24"/>
          <w:lang w:eastAsia="it-IT"/>
        </w:rPr>
      </w:pPr>
      <w:r w:rsidRPr="005138B8">
        <w:rPr>
          <w:rFonts w:ascii="Times New Roman" w:eastAsia="Times New Roman" w:hAnsi="Times New Roman" w:cs="Times New Roman"/>
          <w:color w:val="111111"/>
          <w:sz w:val="24"/>
          <w:szCs w:val="24"/>
          <w:lang w:eastAsia="it-IT"/>
        </w:rPr>
        <w:t>Nel complesso, il piano tedesco rappresenta un passo costruttivo, che va accolto come contributo positivo, pur senza considerarlo una “tabella di marcia definitiva” dell’integrazione.</w:t>
      </w:r>
    </w:p>
    <w:p w:rsidR="00864B3B" w:rsidRPr="00864B3B" w:rsidRDefault="00864B3B" w:rsidP="00864B3B">
      <w:pPr>
        <w:spacing w:before="240" w:after="240" w:line="240" w:lineRule="auto"/>
        <w:rPr>
          <w:rFonts w:ascii="Times New Roman" w:eastAsia="Times New Roman" w:hAnsi="Times New Roman" w:cs="Times New Roman"/>
          <w:sz w:val="24"/>
          <w:szCs w:val="24"/>
          <w:lang w:eastAsia="it-IT"/>
        </w:rPr>
      </w:pPr>
    </w:p>
    <w:p w:rsidR="00864B3B" w:rsidRPr="00432DD0" w:rsidRDefault="00864B3B" w:rsidP="00864B3B">
      <w:pPr>
        <w:spacing w:before="240" w:after="240" w:line="240" w:lineRule="auto"/>
        <w:rPr>
          <w:rFonts w:ascii="Times New Roman" w:eastAsia="Times New Roman" w:hAnsi="Times New Roman" w:cs="Times New Roman"/>
          <w:i/>
          <w:sz w:val="28"/>
          <w:szCs w:val="28"/>
          <w:lang w:eastAsia="it-IT"/>
        </w:rPr>
      </w:pPr>
      <w:r w:rsidRPr="00432DD0">
        <w:rPr>
          <w:rFonts w:ascii="Times New Roman" w:eastAsia="Times New Roman" w:hAnsi="Times New Roman" w:cs="Times New Roman"/>
          <w:i/>
          <w:color w:val="000000"/>
          <w:sz w:val="28"/>
          <w:szCs w:val="28"/>
          <w:lang w:eastAsia="it-IT"/>
        </w:rPr>
        <w:t>Valore del documento riguardo la storia applicata e degli affari esteri</w:t>
      </w:r>
    </w:p>
    <w:p w:rsidR="00864B3B" w:rsidRPr="00432DD0" w:rsidRDefault="00864B3B" w:rsidP="00864B3B">
      <w:pPr>
        <w:spacing w:before="240" w:after="240" w:line="240" w:lineRule="auto"/>
        <w:rPr>
          <w:rFonts w:ascii="Times New Roman" w:eastAsia="Times New Roman" w:hAnsi="Times New Roman" w:cs="Times New Roman"/>
          <w:sz w:val="24"/>
          <w:szCs w:val="24"/>
          <w:lang w:eastAsia="it-IT"/>
        </w:rPr>
      </w:pPr>
      <w:r w:rsidRPr="00432DD0">
        <w:rPr>
          <w:rFonts w:ascii="Times New Roman" w:eastAsia="Times New Roman" w:hAnsi="Times New Roman" w:cs="Times New Roman"/>
          <w:color w:val="000000"/>
          <w:sz w:val="24"/>
          <w:szCs w:val="24"/>
          <w:lang w:eastAsia="it-IT"/>
        </w:rPr>
        <w:t>Il memorandum costituisce una fonte di altissimo valore analitico e strategico per lo studio della politica americana verso l’Europa nel periodo post-kennedyano.</w:t>
      </w:r>
    </w:p>
    <w:p w:rsidR="00864B3B" w:rsidRPr="00432DD0" w:rsidRDefault="00864B3B" w:rsidP="00864B3B">
      <w:pPr>
        <w:numPr>
          <w:ilvl w:val="0"/>
          <w:numId w:val="47"/>
        </w:numPr>
        <w:spacing w:before="240" w:after="0" w:line="240" w:lineRule="auto"/>
        <w:textAlignment w:val="baseline"/>
        <w:rPr>
          <w:rFonts w:ascii="Times New Roman" w:eastAsia="Times New Roman" w:hAnsi="Times New Roman" w:cs="Times New Roman"/>
          <w:color w:val="000000"/>
          <w:sz w:val="24"/>
          <w:szCs w:val="24"/>
          <w:lang w:eastAsia="it-IT"/>
        </w:rPr>
      </w:pPr>
      <w:r w:rsidRPr="00432DD0">
        <w:rPr>
          <w:rFonts w:ascii="Times New Roman" w:eastAsia="Times New Roman" w:hAnsi="Times New Roman" w:cs="Times New Roman"/>
          <w:color w:val="000000"/>
          <w:sz w:val="24"/>
          <w:szCs w:val="24"/>
          <w:lang w:eastAsia="it-IT"/>
        </w:rPr>
        <w:t>Mostra l’evoluzione della posizione tedesca da partner economico a promotore politico dell’integrazione.</w:t>
      </w:r>
      <w:r w:rsidRPr="00432DD0">
        <w:rPr>
          <w:rFonts w:ascii="Times New Roman" w:eastAsia="Times New Roman" w:hAnsi="Times New Roman" w:cs="Times New Roman"/>
          <w:color w:val="000000"/>
          <w:sz w:val="24"/>
          <w:szCs w:val="24"/>
          <w:lang w:eastAsia="it-IT"/>
        </w:rPr>
        <w:br/>
      </w:r>
      <w:r w:rsidRPr="00432DD0">
        <w:rPr>
          <w:rFonts w:ascii="Times New Roman" w:eastAsia="Times New Roman" w:hAnsi="Times New Roman" w:cs="Times New Roman"/>
          <w:color w:val="000000"/>
          <w:sz w:val="24"/>
          <w:szCs w:val="24"/>
          <w:lang w:eastAsia="it-IT"/>
        </w:rPr>
        <w:br/>
      </w:r>
    </w:p>
    <w:p w:rsidR="00864B3B" w:rsidRPr="00432DD0" w:rsidRDefault="00864B3B" w:rsidP="00864B3B">
      <w:pPr>
        <w:numPr>
          <w:ilvl w:val="0"/>
          <w:numId w:val="47"/>
        </w:numPr>
        <w:spacing w:after="0" w:line="240" w:lineRule="auto"/>
        <w:textAlignment w:val="baseline"/>
        <w:rPr>
          <w:rFonts w:ascii="Times New Roman" w:eastAsia="Times New Roman" w:hAnsi="Times New Roman" w:cs="Times New Roman"/>
          <w:color w:val="000000"/>
          <w:sz w:val="24"/>
          <w:szCs w:val="24"/>
          <w:lang w:eastAsia="it-IT"/>
        </w:rPr>
      </w:pPr>
      <w:r w:rsidRPr="00432DD0">
        <w:rPr>
          <w:rFonts w:ascii="Times New Roman" w:eastAsia="Times New Roman" w:hAnsi="Times New Roman" w:cs="Times New Roman"/>
          <w:color w:val="000000"/>
          <w:sz w:val="24"/>
          <w:szCs w:val="24"/>
          <w:lang w:eastAsia="it-IT"/>
        </w:rPr>
        <w:t>Evidenzia la cautela americana nel sostenere progetti di unione politica europea per non urtare la Francia di De Gaulle.</w:t>
      </w:r>
      <w:r w:rsidRPr="00432DD0">
        <w:rPr>
          <w:rFonts w:ascii="Times New Roman" w:eastAsia="Times New Roman" w:hAnsi="Times New Roman" w:cs="Times New Roman"/>
          <w:color w:val="000000"/>
          <w:sz w:val="24"/>
          <w:szCs w:val="24"/>
          <w:lang w:eastAsia="it-IT"/>
        </w:rPr>
        <w:br/>
      </w:r>
      <w:r w:rsidRPr="00432DD0">
        <w:rPr>
          <w:rFonts w:ascii="Times New Roman" w:eastAsia="Times New Roman" w:hAnsi="Times New Roman" w:cs="Times New Roman"/>
          <w:color w:val="000000"/>
          <w:sz w:val="24"/>
          <w:szCs w:val="24"/>
          <w:lang w:eastAsia="it-IT"/>
        </w:rPr>
        <w:br/>
      </w:r>
    </w:p>
    <w:p w:rsidR="00864B3B" w:rsidRPr="00432DD0" w:rsidRDefault="00864B3B" w:rsidP="00864B3B">
      <w:pPr>
        <w:numPr>
          <w:ilvl w:val="0"/>
          <w:numId w:val="47"/>
        </w:numPr>
        <w:spacing w:after="0" w:line="240" w:lineRule="auto"/>
        <w:textAlignment w:val="baseline"/>
        <w:rPr>
          <w:rFonts w:ascii="Times New Roman" w:eastAsia="Times New Roman" w:hAnsi="Times New Roman" w:cs="Times New Roman"/>
          <w:color w:val="000000"/>
          <w:sz w:val="24"/>
          <w:szCs w:val="24"/>
          <w:lang w:eastAsia="it-IT"/>
        </w:rPr>
      </w:pPr>
      <w:r w:rsidRPr="00432DD0">
        <w:rPr>
          <w:rFonts w:ascii="Times New Roman" w:eastAsia="Times New Roman" w:hAnsi="Times New Roman" w:cs="Times New Roman"/>
          <w:color w:val="000000"/>
          <w:sz w:val="24"/>
          <w:szCs w:val="24"/>
          <w:lang w:eastAsia="it-IT"/>
        </w:rPr>
        <w:t>Documenta il dialogo tra Washington e Bonn sulla visione di un’Europa più sovranazionale e atlanticamente integrata.</w:t>
      </w:r>
      <w:r w:rsidRPr="00432DD0">
        <w:rPr>
          <w:rFonts w:ascii="Times New Roman" w:eastAsia="Times New Roman" w:hAnsi="Times New Roman" w:cs="Times New Roman"/>
          <w:color w:val="000000"/>
          <w:sz w:val="24"/>
          <w:szCs w:val="24"/>
          <w:lang w:eastAsia="it-IT"/>
        </w:rPr>
        <w:br/>
      </w:r>
      <w:r w:rsidRPr="00432DD0">
        <w:rPr>
          <w:rFonts w:ascii="Times New Roman" w:eastAsia="Times New Roman" w:hAnsi="Times New Roman" w:cs="Times New Roman"/>
          <w:color w:val="000000"/>
          <w:sz w:val="24"/>
          <w:szCs w:val="24"/>
          <w:lang w:eastAsia="it-IT"/>
        </w:rPr>
        <w:br/>
      </w:r>
    </w:p>
    <w:p w:rsidR="00864B3B" w:rsidRPr="00432DD0" w:rsidRDefault="00864B3B" w:rsidP="00864B3B">
      <w:pPr>
        <w:numPr>
          <w:ilvl w:val="0"/>
          <w:numId w:val="47"/>
        </w:numPr>
        <w:spacing w:after="240" w:line="240" w:lineRule="auto"/>
        <w:textAlignment w:val="baseline"/>
        <w:rPr>
          <w:rFonts w:ascii="Times New Roman" w:eastAsia="Times New Roman" w:hAnsi="Times New Roman" w:cs="Times New Roman"/>
          <w:color w:val="000000"/>
          <w:sz w:val="24"/>
          <w:szCs w:val="24"/>
          <w:lang w:eastAsia="it-IT"/>
        </w:rPr>
      </w:pPr>
      <w:r w:rsidRPr="00432DD0">
        <w:rPr>
          <w:rFonts w:ascii="Times New Roman" w:eastAsia="Times New Roman" w:hAnsi="Times New Roman" w:cs="Times New Roman"/>
          <w:color w:val="000000"/>
          <w:sz w:val="24"/>
          <w:szCs w:val="24"/>
          <w:lang w:eastAsia="it-IT"/>
        </w:rPr>
        <w:t>Anticipa molti dei temi che, pochi anni dopo, emergeranno nei dibattiti sull’Unione Monetaria Europea e sulla riforma istituzionale della CEE.</w:t>
      </w:r>
      <w:r w:rsidRPr="00432DD0">
        <w:rPr>
          <w:rFonts w:ascii="Times New Roman" w:eastAsia="Times New Roman" w:hAnsi="Times New Roman" w:cs="Times New Roman"/>
          <w:color w:val="000000"/>
          <w:sz w:val="24"/>
          <w:szCs w:val="24"/>
          <w:lang w:eastAsia="it-IT"/>
        </w:rPr>
        <w:br/>
      </w:r>
      <w:r w:rsidRPr="00432DD0">
        <w:rPr>
          <w:rFonts w:ascii="Times New Roman" w:eastAsia="Times New Roman" w:hAnsi="Times New Roman" w:cs="Times New Roman"/>
          <w:color w:val="000000"/>
          <w:sz w:val="24"/>
          <w:szCs w:val="24"/>
          <w:lang w:eastAsia="it-IT"/>
        </w:rPr>
        <w:br/>
      </w:r>
    </w:p>
    <w:p w:rsidR="00864B3B" w:rsidRDefault="00864B3B" w:rsidP="00864B3B">
      <w:pPr>
        <w:spacing w:before="240" w:after="240" w:line="240" w:lineRule="auto"/>
        <w:rPr>
          <w:rFonts w:ascii="Times New Roman" w:eastAsia="Times New Roman" w:hAnsi="Times New Roman" w:cs="Times New Roman"/>
          <w:color w:val="000000"/>
          <w:sz w:val="24"/>
          <w:szCs w:val="24"/>
          <w:lang w:eastAsia="it-IT"/>
        </w:rPr>
      </w:pPr>
      <w:r w:rsidRPr="00432DD0">
        <w:rPr>
          <w:rFonts w:ascii="Times New Roman" w:eastAsia="Times New Roman" w:hAnsi="Times New Roman" w:cs="Times New Roman"/>
          <w:color w:val="000000"/>
          <w:sz w:val="24"/>
          <w:szCs w:val="24"/>
          <w:lang w:eastAsia="it-IT"/>
        </w:rPr>
        <w:lastRenderedPageBreak/>
        <w:t>Nel campo della storia applicata, questo testo è un modello di analisi diplomatica multilivello: combina valutazione strategica, linguaggio tecnico e cautela politica, tipici del metodo del Dipartimento di Stato negli anni Sessanta.</w:t>
      </w:r>
    </w:p>
    <w:p w:rsidR="00432DD0" w:rsidRPr="00432DD0" w:rsidRDefault="00432DD0" w:rsidP="00864B3B">
      <w:pPr>
        <w:spacing w:before="240" w:after="240" w:line="240" w:lineRule="auto"/>
        <w:rPr>
          <w:rFonts w:ascii="Times New Roman" w:eastAsia="Times New Roman" w:hAnsi="Times New Roman" w:cs="Times New Roman"/>
          <w:sz w:val="24"/>
          <w:szCs w:val="24"/>
          <w:lang w:eastAsia="it-IT"/>
        </w:rPr>
      </w:pPr>
    </w:p>
    <w:p w:rsidR="00864B3B" w:rsidRPr="00432DD0" w:rsidRDefault="00864B3B" w:rsidP="00864B3B">
      <w:pPr>
        <w:spacing w:before="240" w:after="240" w:line="240" w:lineRule="auto"/>
        <w:rPr>
          <w:rFonts w:ascii="Times New Roman" w:eastAsia="Times New Roman" w:hAnsi="Times New Roman" w:cs="Times New Roman"/>
          <w:i/>
          <w:sz w:val="28"/>
          <w:szCs w:val="28"/>
          <w:lang w:eastAsia="it-IT"/>
        </w:rPr>
      </w:pPr>
      <w:r w:rsidRPr="00432DD0">
        <w:rPr>
          <w:rFonts w:ascii="Times New Roman" w:eastAsia="Times New Roman" w:hAnsi="Times New Roman" w:cs="Times New Roman"/>
          <w:i/>
          <w:color w:val="000000"/>
          <w:sz w:val="28"/>
          <w:szCs w:val="28"/>
          <w:lang w:eastAsia="it-IT"/>
        </w:rPr>
        <w:t>Fonti del documento</w:t>
      </w:r>
    </w:p>
    <w:p w:rsidR="00864B3B" w:rsidRPr="00432DD0" w:rsidRDefault="00864B3B" w:rsidP="00864B3B">
      <w:pPr>
        <w:numPr>
          <w:ilvl w:val="0"/>
          <w:numId w:val="48"/>
        </w:numPr>
        <w:spacing w:before="240" w:after="0" w:line="240" w:lineRule="auto"/>
        <w:textAlignment w:val="baseline"/>
        <w:rPr>
          <w:rFonts w:ascii="Times New Roman" w:eastAsia="Times New Roman" w:hAnsi="Times New Roman" w:cs="Times New Roman"/>
          <w:color w:val="000000"/>
          <w:sz w:val="24"/>
          <w:szCs w:val="24"/>
          <w:lang w:val="en-US" w:eastAsia="it-IT"/>
        </w:rPr>
      </w:pPr>
      <w:r w:rsidRPr="00432DD0">
        <w:rPr>
          <w:rFonts w:ascii="Times New Roman" w:eastAsia="Times New Roman" w:hAnsi="Times New Roman" w:cs="Times New Roman"/>
          <w:color w:val="000000"/>
          <w:sz w:val="24"/>
          <w:szCs w:val="24"/>
          <w:lang w:val="en-US" w:eastAsia="it-IT"/>
        </w:rPr>
        <w:t>U.S. Department of State, Memorandum from Deane R. Hinton to J. Robert Schaetzel: “German Proposals on Political Union and Strengthening the EEC,” 10 November 1964.</w:t>
      </w:r>
      <w:r w:rsidRPr="00432DD0">
        <w:rPr>
          <w:rFonts w:ascii="Times New Roman" w:eastAsia="Times New Roman" w:hAnsi="Times New Roman" w:cs="Times New Roman"/>
          <w:color w:val="000000"/>
          <w:sz w:val="24"/>
          <w:szCs w:val="24"/>
          <w:lang w:val="en-US" w:eastAsia="it-IT"/>
        </w:rPr>
        <w:br/>
      </w:r>
      <w:r w:rsidRPr="00432DD0">
        <w:rPr>
          <w:rFonts w:ascii="Times New Roman" w:eastAsia="Times New Roman" w:hAnsi="Times New Roman" w:cs="Times New Roman"/>
          <w:color w:val="000000"/>
          <w:sz w:val="24"/>
          <w:szCs w:val="24"/>
          <w:lang w:val="en-US" w:eastAsia="it-IT"/>
        </w:rPr>
        <w:br/>
      </w:r>
    </w:p>
    <w:p w:rsidR="00864B3B" w:rsidRPr="00432DD0" w:rsidRDefault="00864B3B" w:rsidP="00864B3B">
      <w:pPr>
        <w:numPr>
          <w:ilvl w:val="0"/>
          <w:numId w:val="48"/>
        </w:numPr>
        <w:spacing w:after="0" w:line="240" w:lineRule="auto"/>
        <w:textAlignment w:val="baseline"/>
        <w:rPr>
          <w:rFonts w:ascii="Times New Roman" w:eastAsia="Times New Roman" w:hAnsi="Times New Roman" w:cs="Times New Roman"/>
          <w:color w:val="000000"/>
          <w:sz w:val="24"/>
          <w:szCs w:val="24"/>
          <w:lang w:val="en-US" w:eastAsia="it-IT"/>
        </w:rPr>
      </w:pPr>
      <w:r w:rsidRPr="00432DD0">
        <w:rPr>
          <w:rFonts w:ascii="Times New Roman" w:eastAsia="Times New Roman" w:hAnsi="Times New Roman" w:cs="Times New Roman"/>
          <w:color w:val="000000"/>
          <w:sz w:val="24"/>
          <w:szCs w:val="24"/>
          <w:lang w:val="en-US" w:eastAsia="it-IT"/>
        </w:rPr>
        <w:t>*Record Group 59 – Central Foreign Policy Files – Folder 795 ECIN 3 EEC.</w:t>
      </w:r>
      <w:r w:rsidRPr="00432DD0">
        <w:rPr>
          <w:rFonts w:ascii="Times New Roman" w:eastAsia="Times New Roman" w:hAnsi="Times New Roman" w:cs="Times New Roman"/>
          <w:color w:val="000000"/>
          <w:sz w:val="24"/>
          <w:szCs w:val="24"/>
          <w:lang w:val="en-US" w:eastAsia="it-IT"/>
        </w:rPr>
        <w:br/>
      </w:r>
      <w:r w:rsidRPr="00432DD0">
        <w:rPr>
          <w:rFonts w:ascii="Times New Roman" w:eastAsia="Times New Roman" w:hAnsi="Times New Roman" w:cs="Times New Roman"/>
          <w:color w:val="000000"/>
          <w:sz w:val="24"/>
          <w:szCs w:val="24"/>
          <w:lang w:val="en-US" w:eastAsia="it-IT"/>
        </w:rPr>
        <w:br/>
      </w:r>
    </w:p>
    <w:p w:rsidR="00864B3B" w:rsidRPr="00432DD0" w:rsidRDefault="00864B3B" w:rsidP="00864B3B">
      <w:pPr>
        <w:numPr>
          <w:ilvl w:val="0"/>
          <w:numId w:val="48"/>
        </w:numPr>
        <w:spacing w:after="0" w:line="240" w:lineRule="auto"/>
        <w:textAlignment w:val="baseline"/>
        <w:rPr>
          <w:rFonts w:ascii="Times New Roman" w:eastAsia="Times New Roman" w:hAnsi="Times New Roman" w:cs="Times New Roman"/>
          <w:color w:val="000000"/>
          <w:sz w:val="24"/>
          <w:szCs w:val="24"/>
          <w:lang w:val="en-US" w:eastAsia="it-IT"/>
        </w:rPr>
      </w:pPr>
      <w:r w:rsidRPr="00432DD0">
        <w:rPr>
          <w:rFonts w:ascii="Times New Roman" w:eastAsia="Times New Roman" w:hAnsi="Times New Roman" w:cs="Times New Roman"/>
          <w:color w:val="000000"/>
          <w:sz w:val="24"/>
          <w:szCs w:val="24"/>
          <w:lang w:val="en-US" w:eastAsia="it-IT"/>
        </w:rPr>
        <w:t>Archivio: National Archives and Records Administration (NARA), College Park, MD.</w:t>
      </w:r>
      <w:r w:rsidRPr="00432DD0">
        <w:rPr>
          <w:rFonts w:ascii="Times New Roman" w:eastAsia="Times New Roman" w:hAnsi="Times New Roman" w:cs="Times New Roman"/>
          <w:color w:val="000000"/>
          <w:sz w:val="24"/>
          <w:szCs w:val="24"/>
          <w:lang w:val="en-US" w:eastAsia="it-IT"/>
        </w:rPr>
        <w:br/>
      </w:r>
      <w:r w:rsidRPr="00432DD0">
        <w:rPr>
          <w:rFonts w:ascii="Times New Roman" w:eastAsia="Times New Roman" w:hAnsi="Times New Roman" w:cs="Times New Roman"/>
          <w:color w:val="000000"/>
          <w:sz w:val="24"/>
          <w:szCs w:val="24"/>
          <w:lang w:val="en-US" w:eastAsia="it-IT"/>
        </w:rPr>
        <w:br/>
      </w:r>
    </w:p>
    <w:p w:rsidR="00864B3B" w:rsidRPr="00432DD0" w:rsidRDefault="00864B3B" w:rsidP="00864B3B">
      <w:pPr>
        <w:numPr>
          <w:ilvl w:val="0"/>
          <w:numId w:val="48"/>
        </w:numPr>
        <w:spacing w:after="240" w:line="240" w:lineRule="auto"/>
        <w:textAlignment w:val="baseline"/>
        <w:rPr>
          <w:rFonts w:ascii="Times New Roman" w:eastAsia="Times New Roman" w:hAnsi="Times New Roman" w:cs="Times New Roman"/>
          <w:color w:val="000000"/>
          <w:sz w:val="24"/>
          <w:szCs w:val="24"/>
          <w:lang w:val="en-US" w:eastAsia="it-IT"/>
        </w:rPr>
      </w:pPr>
      <w:r w:rsidRPr="00432DD0">
        <w:rPr>
          <w:rFonts w:ascii="Times New Roman" w:eastAsia="Times New Roman" w:hAnsi="Times New Roman" w:cs="Times New Roman"/>
          <w:color w:val="000000"/>
          <w:sz w:val="24"/>
          <w:szCs w:val="24"/>
          <w:lang w:val="en-US" w:eastAsia="it-IT"/>
        </w:rPr>
        <w:t>Status: CONFIDENTIAL – Declassified by NARA.</w:t>
      </w:r>
      <w:r w:rsidRPr="00432DD0">
        <w:rPr>
          <w:rFonts w:ascii="Times New Roman" w:eastAsia="Times New Roman" w:hAnsi="Times New Roman" w:cs="Times New Roman"/>
          <w:color w:val="000000"/>
          <w:sz w:val="24"/>
          <w:szCs w:val="24"/>
          <w:lang w:val="en-US" w:eastAsia="it-IT"/>
        </w:rPr>
        <w:br/>
      </w:r>
      <w:r w:rsidRPr="00432DD0">
        <w:rPr>
          <w:rFonts w:ascii="Times New Roman" w:eastAsia="Times New Roman" w:hAnsi="Times New Roman" w:cs="Times New Roman"/>
          <w:color w:val="000000"/>
          <w:sz w:val="24"/>
          <w:szCs w:val="24"/>
          <w:lang w:val="en-US" w:eastAsia="it-IT"/>
        </w:rPr>
        <w:br/>
      </w:r>
    </w:p>
    <w:p w:rsidR="007A33AF" w:rsidRPr="00432DD0" w:rsidRDefault="00864B3B" w:rsidP="00864B3B">
      <w:pPr>
        <w:rPr>
          <w:rFonts w:ascii="Times New Roman" w:hAnsi="Times New Roman" w:cs="Times New Roman"/>
          <w:sz w:val="24"/>
          <w:szCs w:val="24"/>
        </w:rPr>
      </w:pPr>
      <w:r w:rsidRPr="00432DD0">
        <w:rPr>
          <w:rFonts w:ascii="Times New Roman" w:eastAsia="Times New Roman" w:hAnsi="Times New Roman" w:cs="Times New Roman"/>
          <w:color w:val="000000"/>
          <w:sz w:val="24"/>
          <w:szCs w:val="24"/>
          <w:lang w:eastAsia="it-IT"/>
        </w:rPr>
        <w:t>Autori principali: Deane R. Hinton (EUR/RPE); J. Robert Schaetzel (EUR).</w:t>
      </w:r>
      <w:r w:rsidRPr="00432DD0">
        <w:rPr>
          <w:rFonts w:ascii="Times New Roman" w:eastAsia="Times New Roman" w:hAnsi="Times New Roman" w:cs="Times New Roman"/>
          <w:color w:val="000000"/>
          <w:sz w:val="24"/>
          <w:szCs w:val="24"/>
          <w:lang w:eastAsia="it-IT"/>
        </w:rPr>
        <w:br/>
      </w:r>
    </w:p>
    <w:sectPr w:rsidR="007A33AF" w:rsidRPr="00432DD0" w:rsidSect="007A33AF">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29F" w:rsidRDefault="00A7429F" w:rsidP="00864B3B">
      <w:pPr>
        <w:spacing w:after="0" w:line="240" w:lineRule="auto"/>
      </w:pPr>
      <w:r>
        <w:separator/>
      </w:r>
    </w:p>
  </w:endnote>
  <w:endnote w:type="continuationSeparator" w:id="1">
    <w:p w:rsidR="00A7429F" w:rsidRDefault="00A7429F" w:rsidP="00864B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140922"/>
      <w:docPartObj>
        <w:docPartGallery w:val="Page Numbers (Bottom of Page)"/>
        <w:docPartUnique/>
      </w:docPartObj>
    </w:sdtPr>
    <w:sdtContent>
      <w:p w:rsidR="00396AF4" w:rsidRDefault="00396AF4">
        <w:pPr>
          <w:pStyle w:val="Pidipagina"/>
          <w:jc w:val="right"/>
        </w:pPr>
        <w:fldSimple w:instr=" PAGE   \* MERGEFORMAT ">
          <w:r w:rsidR="00432DD0">
            <w:rPr>
              <w:noProof/>
            </w:rPr>
            <w:t>37</w:t>
          </w:r>
        </w:fldSimple>
      </w:p>
    </w:sdtContent>
  </w:sdt>
  <w:p w:rsidR="00396AF4" w:rsidRDefault="00396AF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29F" w:rsidRDefault="00A7429F" w:rsidP="00864B3B">
      <w:pPr>
        <w:spacing w:after="0" w:line="240" w:lineRule="auto"/>
      </w:pPr>
      <w:r>
        <w:separator/>
      </w:r>
    </w:p>
  </w:footnote>
  <w:footnote w:type="continuationSeparator" w:id="1">
    <w:p w:rsidR="00A7429F" w:rsidRDefault="00A7429F" w:rsidP="00864B3B">
      <w:pPr>
        <w:spacing w:after="0" w:line="240" w:lineRule="auto"/>
      </w:pPr>
      <w:r>
        <w:continuationSeparator/>
      </w:r>
    </w:p>
  </w:footnote>
  <w:footnote w:id="2">
    <w:p w:rsidR="00396AF4" w:rsidRPr="00864B3B" w:rsidRDefault="00396AF4" w:rsidP="00864B3B">
      <w:pPr>
        <w:spacing w:before="240" w:after="240" w:line="240" w:lineRule="auto"/>
        <w:rPr>
          <w:rFonts w:ascii="Times New Roman" w:eastAsia="Times New Roman" w:hAnsi="Times New Roman" w:cs="Times New Roman"/>
          <w:sz w:val="24"/>
          <w:szCs w:val="24"/>
          <w:lang w:eastAsia="it-IT"/>
        </w:rPr>
      </w:pPr>
      <w:r>
        <w:rPr>
          <w:rStyle w:val="Rimandonotaapidipagina"/>
        </w:rPr>
        <w:footnoteRef/>
      </w:r>
      <w:r>
        <w:t xml:space="preserve"> </w:t>
      </w:r>
      <w:r>
        <w:rPr>
          <w:rFonts w:ascii="Times New Roman" w:hAnsi="Times New Roman" w:cs="Times New Roman"/>
        </w:rPr>
        <w:t xml:space="preserve">Negoziati chiamati: </w:t>
      </w:r>
      <w:r w:rsidRPr="00864B3B">
        <w:rPr>
          <w:rFonts w:ascii="Times New Roman" w:eastAsia="Times New Roman" w:hAnsi="Times New Roman" w:cs="Times New Roman"/>
          <w:color w:val="313131"/>
          <w:lang w:eastAsia="it-IT"/>
        </w:rPr>
        <w:t>“Kennedy Round” era un ciclo di negoziati commerciali GATT avviato nel 1964 per ridurre le tariffe tra Stati Uniti, Europa e altri paesi industrializzati. L’MLF, “Multilateral Force”, era il progetto di una forza nucleare congiunta NATO, che Colombo cita come str</w:t>
      </w:r>
      <w:r>
        <w:rPr>
          <w:rFonts w:ascii="Times New Roman" w:eastAsia="Times New Roman" w:hAnsi="Times New Roman" w:cs="Times New Roman"/>
          <w:color w:val="313131"/>
          <w:lang w:eastAsia="it-IT"/>
        </w:rPr>
        <w:t>umento di equilibrio atlantico.</w:t>
      </w:r>
    </w:p>
    <w:p w:rsidR="00396AF4" w:rsidRDefault="00396AF4">
      <w:pPr>
        <w:pStyle w:val="Testonotaapidipagina"/>
      </w:pPr>
    </w:p>
  </w:footnote>
  <w:footnote w:id="3">
    <w:p w:rsidR="00A021B6" w:rsidRDefault="00A021B6">
      <w:pPr>
        <w:pStyle w:val="Testonotaapidipagina"/>
      </w:pPr>
      <w:r>
        <w:rPr>
          <w:rStyle w:val="Rimandonotaapidipagina"/>
        </w:rPr>
        <w:footnoteRef/>
      </w:r>
      <w:r>
        <w:t xml:space="preserve"> </w:t>
      </w:r>
      <w:r w:rsidRPr="00A021B6">
        <w:rPr>
          <w:rFonts w:ascii="Times New Roman" w:eastAsia="Times New Roman" w:hAnsi="Times New Roman" w:cs="Times New Roman"/>
          <w:color w:val="000000"/>
          <w:lang w:eastAsia="it-IT"/>
        </w:rPr>
        <w:t>Il “chicken war” fu una disputa commerciale USA–CEE del 1962–63 su dazi avicoli.</w:t>
      </w:r>
    </w:p>
  </w:footnote>
  <w:footnote w:id="4">
    <w:p w:rsidR="00A021B6" w:rsidRDefault="00A021B6">
      <w:pPr>
        <w:pStyle w:val="Testonotaapidipagina"/>
      </w:pPr>
      <w:r>
        <w:rPr>
          <w:rStyle w:val="Rimandonotaapidipagina"/>
        </w:rPr>
        <w:footnoteRef/>
      </w:r>
      <w:r>
        <w:t xml:space="preserve"> </w:t>
      </w:r>
      <w:r w:rsidRPr="00A021B6">
        <w:rPr>
          <w:rFonts w:ascii="Times New Roman" w:eastAsia="Times New Roman" w:hAnsi="Times New Roman" w:cs="Times New Roman"/>
          <w:color w:val="000000"/>
          <w:lang w:eastAsia="it-IT"/>
        </w:rPr>
        <w:t>MLF, proposta da Kennedy nel 1963, prevedeva una flotta nucleare multinazionale NATO. Il “Kennedy Round” del GATT fu avviato nel maggio 1964.)</w:t>
      </w:r>
    </w:p>
  </w:footnote>
  <w:footnote w:id="5">
    <w:p w:rsidR="005138B8" w:rsidRPr="005138B8" w:rsidRDefault="005138B8" w:rsidP="005138B8">
      <w:pPr>
        <w:spacing w:after="0" w:line="240" w:lineRule="auto"/>
        <w:rPr>
          <w:rFonts w:ascii="Times New Roman" w:eastAsia="Times New Roman" w:hAnsi="Times New Roman" w:cs="Times New Roman"/>
          <w:sz w:val="20"/>
          <w:szCs w:val="20"/>
          <w:lang w:eastAsia="it-IT"/>
        </w:rPr>
      </w:pPr>
      <w:r>
        <w:rPr>
          <w:rStyle w:val="Rimandonotaapidipagina"/>
        </w:rPr>
        <w:footnoteRef/>
      </w:r>
      <w:r>
        <w:t xml:space="preserve"> </w:t>
      </w:r>
      <w:r w:rsidRPr="005138B8">
        <w:rPr>
          <w:rFonts w:ascii="Times New Roman" w:eastAsia="Times New Roman" w:hAnsi="Times New Roman" w:cs="Times New Roman"/>
          <w:color w:val="000000"/>
          <w:sz w:val="20"/>
          <w:szCs w:val="20"/>
          <w:lang w:eastAsia="it-IT"/>
        </w:rPr>
        <w:t xml:space="preserve">“Mac” è McGeorge Bundy, principale consigliere per la sicurezza di Johnson. </w:t>
      </w:r>
    </w:p>
    <w:p w:rsidR="005138B8" w:rsidRDefault="005138B8">
      <w:pPr>
        <w:pStyle w:val="Testonotaapidipagina"/>
      </w:pPr>
    </w:p>
  </w:footnote>
  <w:footnote w:id="6">
    <w:p w:rsidR="005138B8" w:rsidRPr="005138B8" w:rsidRDefault="005138B8" w:rsidP="005138B8">
      <w:pPr>
        <w:spacing w:after="0" w:line="240" w:lineRule="auto"/>
        <w:rPr>
          <w:rFonts w:ascii="Times New Roman" w:eastAsia="Times New Roman" w:hAnsi="Times New Roman" w:cs="Times New Roman"/>
          <w:sz w:val="20"/>
          <w:szCs w:val="20"/>
          <w:lang w:eastAsia="it-IT"/>
        </w:rPr>
      </w:pPr>
      <w:r>
        <w:rPr>
          <w:rStyle w:val="Rimandonotaapidipagina"/>
        </w:rPr>
        <w:footnoteRef/>
      </w:r>
      <w:r>
        <w:t xml:space="preserve"> </w:t>
      </w:r>
      <w:r w:rsidRPr="005138B8">
        <w:rPr>
          <w:rFonts w:ascii="Times New Roman" w:eastAsia="Times New Roman" w:hAnsi="Times New Roman" w:cs="Times New Roman"/>
          <w:color w:val="000000"/>
          <w:sz w:val="20"/>
          <w:szCs w:val="20"/>
          <w:lang w:eastAsia="it-IT"/>
        </w:rPr>
        <w:t>L’episodio Anderson si riferisce a contatti informali tra Parigi e Washington nel tentativo di ridurre la distanza politica causata dalle posizioni indipendenti di De Gaulle.</w:t>
      </w:r>
    </w:p>
    <w:p w:rsidR="005138B8" w:rsidRDefault="005138B8">
      <w:pPr>
        <w:pStyle w:val="Testonotaapidipagina"/>
      </w:pPr>
    </w:p>
  </w:footnote>
  <w:footnote w:id="7">
    <w:p w:rsidR="005138B8" w:rsidRDefault="005138B8">
      <w:pPr>
        <w:pStyle w:val="Testonotaapidipagina"/>
      </w:pPr>
      <w:r>
        <w:rPr>
          <w:rStyle w:val="Rimandonotaapidipagina"/>
        </w:rPr>
        <w:footnoteRef/>
      </w:r>
      <w:r>
        <w:t xml:space="preserve"> </w:t>
      </w:r>
      <w:r w:rsidRPr="00864B3B">
        <w:rPr>
          <w:rFonts w:ascii="Times New Roman" w:eastAsia="Times New Roman" w:hAnsi="Times New Roman" w:cs="Times New Roman"/>
          <w:color w:val="000000"/>
          <w:lang w:eastAsia="it-IT"/>
        </w:rPr>
        <w:t>La “fusione degli esecutivi” porterà nel 1967 alla creazione della Commissione unica delle Comunità europee</w:t>
      </w:r>
      <w:r>
        <w:rPr>
          <w:rFonts w:ascii="Times New Roman" w:eastAsia="Times New Roman" w:hAnsi="Times New Roman" w:cs="Times New Roman"/>
          <w:color w:val="000000"/>
          <w:lang w:eastAsia="it-IT"/>
        </w:rPr>
        <w:t>.</w:t>
      </w:r>
    </w:p>
  </w:footnote>
  <w:footnote w:id="8">
    <w:p w:rsidR="00432DD0" w:rsidRDefault="00432DD0">
      <w:pPr>
        <w:pStyle w:val="Testonotaapidipagina"/>
      </w:pPr>
      <w:r>
        <w:rPr>
          <w:rStyle w:val="Rimandonotaapidipagina"/>
        </w:rPr>
        <w:footnoteRef/>
      </w:r>
      <w:r>
        <w:t xml:space="preserve"> </w:t>
      </w:r>
      <w:r w:rsidRPr="00864B3B">
        <w:rPr>
          <w:rFonts w:ascii="Times New Roman" w:eastAsia="Times New Roman" w:hAnsi="Times New Roman" w:cs="Times New Roman"/>
          <w:color w:val="000000"/>
          <w:lang w:eastAsia="it-IT"/>
        </w:rPr>
        <w:t>Queste proposte prefigurano elementi della futura “Unione Economica e Monetaria” e delle riforme istituzionali che porteranno, nel 1967, alla fusione degli esecutivi CEE–CECA–EURATOM</w:t>
      </w:r>
      <w:r>
        <w:rPr>
          <w:rFonts w:ascii="Times New Roman" w:eastAsia="Times New Roman" w:hAnsi="Times New Roman" w:cs="Times New Roman"/>
          <w:color w:val="000000"/>
          <w:lang w:eastAsia="it-IT"/>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6FE"/>
    <w:multiLevelType w:val="multilevel"/>
    <w:tmpl w:val="A806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432B5"/>
    <w:multiLevelType w:val="multilevel"/>
    <w:tmpl w:val="F022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84A5E"/>
    <w:multiLevelType w:val="multilevel"/>
    <w:tmpl w:val="82F6B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560F0D"/>
    <w:multiLevelType w:val="multilevel"/>
    <w:tmpl w:val="55F2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805212"/>
    <w:multiLevelType w:val="multilevel"/>
    <w:tmpl w:val="96AA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474EA"/>
    <w:multiLevelType w:val="multilevel"/>
    <w:tmpl w:val="27FE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3143F0"/>
    <w:multiLevelType w:val="multilevel"/>
    <w:tmpl w:val="1BDE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B02CEC"/>
    <w:multiLevelType w:val="multilevel"/>
    <w:tmpl w:val="4C7A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EF15A6"/>
    <w:multiLevelType w:val="multilevel"/>
    <w:tmpl w:val="51EE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971A9B"/>
    <w:multiLevelType w:val="multilevel"/>
    <w:tmpl w:val="D7C4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4A1A18"/>
    <w:multiLevelType w:val="multilevel"/>
    <w:tmpl w:val="92F6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1329A2"/>
    <w:multiLevelType w:val="multilevel"/>
    <w:tmpl w:val="C1C2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2949F9"/>
    <w:multiLevelType w:val="multilevel"/>
    <w:tmpl w:val="146E4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CB4035"/>
    <w:multiLevelType w:val="multilevel"/>
    <w:tmpl w:val="D8024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FB667F"/>
    <w:multiLevelType w:val="multilevel"/>
    <w:tmpl w:val="B1DC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A223A1"/>
    <w:multiLevelType w:val="multilevel"/>
    <w:tmpl w:val="1F9A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6D230E"/>
    <w:multiLevelType w:val="multilevel"/>
    <w:tmpl w:val="016CF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980C28"/>
    <w:multiLevelType w:val="multilevel"/>
    <w:tmpl w:val="2E12B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B72099"/>
    <w:multiLevelType w:val="multilevel"/>
    <w:tmpl w:val="72EC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CA453C"/>
    <w:multiLevelType w:val="multilevel"/>
    <w:tmpl w:val="86D6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EA00D8"/>
    <w:multiLevelType w:val="multilevel"/>
    <w:tmpl w:val="3908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8A1CF3"/>
    <w:multiLevelType w:val="multilevel"/>
    <w:tmpl w:val="B290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2B2E43"/>
    <w:multiLevelType w:val="multilevel"/>
    <w:tmpl w:val="06FE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69769D"/>
    <w:multiLevelType w:val="multilevel"/>
    <w:tmpl w:val="9258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202AFC"/>
    <w:multiLevelType w:val="multilevel"/>
    <w:tmpl w:val="A512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C60E6C"/>
    <w:multiLevelType w:val="multilevel"/>
    <w:tmpl w:val="EB6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634228"/>
    <w:multiLevelType w:val="multilevel"/>
    <w:tmpl w:val="6AFC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422CBF"/>
    <w:multiLevelType w:val="multilevel"/>
    <w:tmpl w:val="BD66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AE14E6"/>
    <w:multiLevelType w:val="multilevel"/>
    <w:tmpl w:val="CAB2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65011F"/>
    <w:multiLevelType w:val="multilevel"/>
    <w:tmpl w:val="78CC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F136EA"/>
    <w:multiLevelType w:val="multilevel"/>
    <w:tmpl w:val="F074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6F06B4"/>
    <w:multiLevelType w:val="multilevel"/>
    <w:tmpl w:val="AD72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BC27CB"/>
    <w:multiLevelType w:val="multilevel"/>
    <w:tmpl w:val="C796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0717BC"/>
    <w:multiLevelType w:val="multilevel"/>
    <w:tmpl w:val="9444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5F4C65"/>
    <w:multiLevelType w:val="multilevel"/>
    <w:tmpl w:val="053A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6C1F02"/>
    <w:multiLevelType w:val="multilevel"/>
    <w:tmpl w:val="A7EC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8A6802"/>
    <w:multiLevelType w:val="multilevel"/>
    <w:tmpl w:val="DAD2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215DED"/>
    <w:multiLevelType w:val="multilevel"/>
    <w:tmpl w:val="419C9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3725BD"/>
    <w:multiLevelType w:val="multilevel"/>
    <w:tmpl w:val="E25E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865E8B"/>
    <w:multiLevelType w:val="multilevel"/>
    <w:tmpl w:val="70F2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1D3843"/>
    <w:multiLevelType w:val="multilevel"/>
    <w:tmpl w:val="53AC6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E8746C"/>
    <w:multiLevelType w:val="multilevel"/>
    <w:tmpl w:val="636A6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8B779DA"/>
    <w:multiLevelType w:val="multilevel"/>
    <w:tmpl w:val="EAA4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472943"/>
    <w:multiLevelType w:val="multilevel"/>
    <w:tmpl w:val="5612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966782"/>
    <w:multiLevelType w:val="multilevel"/>
    <w:tmpl w:val="7388A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3019FE"/>
    <w:multiLevelType w:val="multilevel"/>
    <w:tmpl w:val="A854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E21217"/>
    <w:multiLevelType w:val="multilevel"/>
    <w:tmpl w:val="3E2C8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EC21ECA"/>
    <w:multiLevelType w:val="multilevel"/>
    <w:tmpl w:val="A77C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7"/>
  </w:num>
  <w:num w:numId="3">
    <w:abstractNumId w:val="24"/>
  </w:num>
  <w:num w:numId="4">
    <w:abstractNumId w:val="16"/>
  </w:num>
  <w:num w:numId="5">
    <w:abstractNumId w:val="18"/>
  </w:num>
  <w:num w:numId="6">
    <w:abstractNumId w:val="45"/>
  </w:num>
  <w:num w:numId="7">
    <w:abstractNumId w:val="19"/>
  </w:num>
  <w:num w:numId="8">
    <w:abstractNumId w:val="4"/>
  </w:num>
  <w:num w:numId="9">
    <w:abstractNumId w:val="9"/>
  </w:num>
  <w:num w:numId="10">
    <w:abstractNumId w:val="32"/>
  </w:num>
  <w:num w:numId="11">
    <w:abstractNumId w:val="8"/>
  </w:num>
  <w:num w:numId="12">
    <w:abstractNumId w:val="14"/>
  </w:num>
  <w:num w:numId="13">
    <w:abstractNumId w:val="13"/>
  </w:num>
  <w:num w:numId="14">
    <w:abstractNumId w:val="28"/>
  </w:num>
  <w:num w:numId="15">
    <w:abstractNumId w:val="6"/>
  </w:num>
  <w:num w:numId="16">
    <w:abstractNumId w:val="11"/>
  </w:num>
  <w:num w:numId="17">
    <w:abstractNumId w:val="42"/>
  </w:num>
  <w:num w:numId="18">
    <w:abstractNumId w:val="21"/>
  </w:num>
  <w:num w:numId="19">
    <w:abstractNumId w:val="40"/>
  </w:num>
  <w:num w:numId="20">
    <w:abstractNumId w:val="43"/>
  </w:num>
  <w:num w:numId="21">
    <w:abstractNumId w:val="46"/>
  </w:num>
  <w:num w:numId="22">
    <w:abstractNumId w:val="3"/>
  </w:num>
  <w:num w:numId="23">
    <w:abstractNumId w:val="44"/>
  </w:num>
  <w:num w:numId="24">
    <w:abstractNumId w:val="7"/>
  </w:num>
  <w:num w:numId="25">
    <w:abstractNumId w:val="30"/>
  </w:num>
  <w:num w:numId="26">
    <w:abstractNumId w:val="25"/>
  </w:num>
  <w:num w:numId="27">
    <w:abstractNumId w:val="22"/>
  </w:num>
  <w:num w:numId="28">
    <w:abstractNumId w:val="31"/>
  </w:num>
  <w:num w:numId="29">
    <w:abstractNumId w:val="27"/>
  </w:num>
  <w:num w:numId="30">
    <w:abstractNumId w:val="5"/>
  </w:num>
  <w:num w:numId="31">
    <w:abstractNumId w:val="39"/>
  </w:num>
  <w:num w:numId="32">
    <w:abstractNumId w:val="2"/>
  </w:num>
  <w:num w:numId="33">
    <w:abstractNumId w:val="36"/>
  </w:num>
  <w:num w:numId="34">
    <w:abstractNumId w:val="37"/>
  </w:num>
  <w:num w:numId="35">
    <w:abstractNumId w:val="20"/>
  </w:num>
  <w:num w:numId="36">
    <w:abstractNumId w:val="17"/>
  </w:num>
  <w:num w:numId="37">
    <w:abstractNumId w:val="1"/>
  </w:num>
  <w:num w:numId="38">
    <w:abstractNumId w:val="23"/>
  </w:num>
  <w:num w:numId="39">
    <w:abstractNumId w:val="15"/>
  </w:num>
  <w:num w:numId="40">
    <w:abstractNumId w:val="34"/>
  </w:num>
  <w:num w:numId="41">
    <w:abstractNumId w:val="29"/>
  </w:num>
  <w:num w:numId="42">
    <w:abstractNumId w:val="33"/>
  </w:num>
  <w:num w:numId="43">
    <w:abstractNumId w:val="12"/>
  </w:num>
  <w:num w:numId="44">
    <w:abstractNumId w:val="26"/>
  </w:num>
  <w:num w:numId="45">
    <w:abstractNumId w:val="10"/>
  </w:num>
  <w:num w:numId="46">
    <w:abstractNumId w:val="41"/>
  </w:num>
  <w:num w:numId="47">
    <w:abstractNumId w:val="0"/>
  </w:num>
  <w:num w:numId="48">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283"/>
  <w:characterSpacingControl w:val="doNotCompress"/>
  <w:footnotePr>
    <w:footnote w:id="0"/>
    <w:footnote w:id="1"/>
  </w:footnotePr>
  <w:endnotePr>
    <w:endnote w:id="0"/>
    <w:endnote w:id="1"/>
  </w:endnotePr>
  <w:compat/>
  <w:rsids>
    <w:rsidRoot w:val="00864B3B"/>
    <w:rsid w:val="002243E3"/>
    <w:rsid w:val="00247071"/>
    <w:rsid w:val="00396AF4"/>
    <w:rsid w:val="00432DD0"/>
    <w:rsid w:val="005138B8"/>
    <w:rsid w:val="007A33AF"/>
    <w:rsid w:val="007C4CFF"/>
    <w:rsid w:val="00864B3B"/>
    <w:rsid w:val="00A021B6"/>
    <w:rsid w:val="00A37D7A"/>
    <w:rsid w:val="00A7429F"/>
    <w:rsid w:val="00A957DB"/>
    <w:rsid w:val="00BD6E7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33AF"/>
  </w:style>
  <w:style w:type="paragraph" w:styleId="Titolo2">
    <w:name w:val="heading 2"/>
    <w:basedOn w:val="Normale"/>
    <w:link w:val="Titolo2Carattere"/>
    <w:uiPriority w:val="9"/>
    <w:qFormat/>
    <w:rsid w:val="00864B3B"/>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64B3B"/>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864B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864B3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64B3B"/>
  </w:style>
  <w:style w:type="paragraph" w:styleId="Pidipagina">
    <w:name w:val="footer"/>
    <w:basedOn w:val="Normale"/>
    <w:link w:val="PidipaginaCarattere"/>
    <w:uiPriority w:val="99"/>
    <w:unhideWhenUsed/>
    <w:rsid w:val="00864B3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4B3B"/>
  </w:style>
  <w:style w:type="paragraph" w:styleId="Testonotaapidipagina">
    <w:name w:val="footnote text"/>
    <w:basedOn w:val="Normale"/>
    <w:link w:val="TestonotaapidipaginaCarattere"/>
    <w:uiPriority w:val="99"/>
    <w:semiHidden/>
    <w:unhideWhenUsed/>
    <w:rsid w:val="00864B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64B3B"/>
    <w:rPr>
      <w:sz w:val="20"/>
      <w:szCs w:val="20"/>
    </w:rPr>
  </w:style>
  <w:style w:type="character" w:styleId="Rimandonotaapidipagina">
    <w:name w:val="footnote reference"/>
    <w:basedOn w:val="Carpredefinitoparagrafo"/>
    <w:uiPriority w:val="99"/>
    <w:semiHidden/>
    <w:unhideWhenUsed/>
    <w:rsid w:val="00864B3B"/>
    <w:rPr>
      <w:vertAlign w:val="superscript"/>
    </w:rPr>
  </w:style>
</w:styles>
</file>

<file path=word/webSettings.xml><?xml version="1.0" encoding="utf-8"?>
<w:webSettings xmlns:r="http://schemas.openxmlformats.org/officeDocument/2006/relationships" xmlns:w="http://schemas.openxmlformats.org/wordprocessingml/2006/main">
  <w:divs>
    <w:div w:id="17579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69AD7-A6C0-4DB9-969A-C98835EB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37</Pages>
  <Words>9143</Words>
  <Characters>52119</Characters>
  <Application>Microsoft Office Word</Application>
  <DocSecurity>0</DocSecurity>
  <Lines>434</Lines>
  <Paragraphs>122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2025-10-28T09:28:00Z</dcterms:created>
  <dcterms:modified xsi:type="dcterms:W3CDTF">2025-10-28T10:54:00Z</dcterms:modified>
</cp:coreProperties>
</file>